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A7CC" w14:textId="77777777" w:rsidR="004D39D5" w:rsidRPr="00CD138F" w:rsidRDefault="004D39D5" w:rsidP="004D39D5">
      <w:pPr>
        <w:shd w:val="clear" w:color="auto" w:fill="B4C6E7" w:themeFill="accent1" w:themeFillTint="66"/>
        <w:spacing w:before="120" w:after="120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10</w:t>
      </w:r>
      <w:r w:rsidRPr="00380A75">
        <w:rPr>
          <w:rFonts w:ascii="Trebuchet MS" w:hAnsi="Trebuchet MS"/>
          <w:b/>
          <w:bCs/>
          <w:lang w:val="en-GB"/>
        </w:rPr>
        <w:t xml:space="preserve">. </w:t>
      </w:r>
      <w:r w:rsidRPr="00BB658F">
        <w:rPr>
          <w:rFonts w:ascii="Trebuchet MS" w:hAnsi="Trebuchet MS"/>
          <w:b/>
          <w:bCs/>
          <w:lang w:val="en-GB"/>
        </w:rPr>
        <w:t>INDICATIVE TIMETABLE FOR RECRUITMENT</w:t>
      </w:r>
    </w:p>
    <w:p w14:paraId="368AF90E" w14:textId="77777777" w:rsidR="004D39D5" w:rsidRPr="002C79D3" w:rsidRDefault="004D39D5" w:rsidP="004D39D5">
      <w:pPr>
        <w:spacing w:before="120" w:after="120" w:line="200" w:lineRule="exact"/>
        <w:rPr>
          <w:rFonts w:ascii="Trebuchet MS" w:hAnsi="Trebuchet MS"/>
          <w:color w:val="000000" w:themeColor="text1"/>
          <w:highlight w:val="yellow"/>
          <w:lang w:val="en-GB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679"/>
        <w:gridCol w:w="2835"/>
        <w:gridCol w:w="2268"/>
      </w:tblGrid>
      <w:tr w:rsidR="004D39D5" w:rsidRPr="002C79D3" w14:paraId="694E23DA" w14:textId="77777777" w:rsidTr="00907E24">
        <w:trPr>
          <w:trHeight w:hRule="exact" w:val="425"/>
        </w:trPr>
        <w:tc>
          <w:tcPr>
            <w:tcW w:w="4679" w:type="dxa"/>
          </w:tcPr>
          <w:p w14:paraId="0C814D8E" w14:textId="77777777" w:rsidR="004D39D5" w:rsidRPr="002C79D3" w:rsidRDefault="004D39D5" w:rsidP="00907E24">
            <w:pPr>
              <w:spacing w:before="120" w:after="120"/>
              <w:rPr>
                <w:rFonts w:ascii="Trebuchet MS" w:hAnsi="Trebuchet MS"/>
                <w:color w:val="000000" w:themeColor="text1"/>
                <w:highlight w:val="yellow"/>
                <w:lang w:val="en-GB"/>
              </w:rPr>
            </w:pPr>
          </w:p>
        </w:tc>
        <w:tc>
          <w:tcPr>
            <w:tcW w:w="2835" w:type="dxa"/>
          </w:tcPr>
          <w:p w14:paraId="5788EE4B" w14:textId="77777777" w:rsidR="004D39D5" w:rsidRPr="00FA103F" w:rsidRDefault="004D39D5" w:rsidP="00907E24">
            <w:pPr>
              <w:spacing w:before="120" w:after="120"/>
              <w:ind w:right="1085"/>
              <w:jc w:val="center"/>
              <w:rPr>
                <w:rFonts w:ascii="Trebuchet MS" w:eastAsia="Trebuchet MS" w:hAnsi="Trebuchet MS" w:cs="Trebuchet MS"/>
                <w:color w:val="000000" w:themeColor="text1"/>
                <w:lang w:val="en-GB"/>
              </w:rPr>
            </w:pP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 xml:space="preserve">           D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AT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</w:t>
            </w:r>
          </w:p>
        </w:tc>
        <w:tc>
          <w:tcPr>
            <w:tcW w:w="2268" w:type="dxa"/>
          </w:tcPr>
          <w:p w14:paraId="3B2A8571" w14:textId="77777777" w:rsidR="004D39D5" w:rsidRPr="00FA103F" w:rsidRDefault="004D39D5" w:rsidP="00907E24">
            <w:pPr>
              <w:spacing w:before="120" w:after="120"/>
              <w:ind w:right="828"/>
              <w:jc w:val="center"/>
              <w:rPr>
                <w:rFonts w:ascii="Trebuchet MS" w:eastAsia="Trebuchet MS" w:hAnsi="Trebuchet MS" w:cs="Trebuchet MS"/>
                <w:color w:val="000000" w:themeColor="text1"/>
                <w:lang w:val="en-GB"/>
              </w:rPr>
            </w:pP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 xml:space="preserve">        T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IM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</w:t>
            </w:r>
          </w:p>
        </w:tc>
      </w:tr>
      <w:tr w:rsidR="004D39D5" w:rsidRPr="002C79D3" w14:paraId="2C52F36C" w14:textId="77777777" w:rsidTr="00907E24">
        <w:trPr>
          <w:trHeight w:hRule="exact" w:val="718"/>
        </w:trPr>
        <w:tc>
          <w:tcPr>
            <w:tcW w:w="4679" w:type="dxa"/>
          </w:tcPr>
          <w:p w14:paraId="75C2604C" w14:textId="77777777" w:rsidR="004D39D5" w:rsidRPr="00FA103F" w:rsidRDefault="004D39D5" w:rsidP="00907E24">
            <w:pPr>
              <w:spacing w:line="254" w:lineRule="exact"/>
              <w:ind w:right="-20"/>
              <w:rPr>
                <w:rFonts w:ascii="Trebuchet MS" w:eastAsia="Trebuchet MS" w:hAnsi="Trebuchet MS" w:cs="Trebuchet MS"/>
                <w:color w:val="000000" w:themeColor="text1"/>
                <w:lang w:val="en-GB"/>
              </w:rPr>
            </w:pP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D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e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d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f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o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r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 xml:space="preserve"> 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u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b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m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 xml:space="preserve"> o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 xml:space="preserve">f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j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o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 xml:space="preserve">b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pp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c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t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 (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C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Vs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d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5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u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pp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rt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g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d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c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u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m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t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)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 xml:space="preserve"> b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y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m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</w:p>
        </w:tc>
        <w:tc>
          <w:tcPr>
            <w:tcW w:w="2835" w:type="dxa"/>
            <w:vAlign w:val="center"/>
          </w:tcPr>
          <w:p w14:paraId="3CF53859" w14:textId="77777777" w:rsidR="004D39D5" w:rsidRPr="003C22B3" w:rsidRDefault="00034A51" w:rsidP="00907E24">
            <w:pPr>
              <w:spacing w:line="254" w:lineRule="exact"/>
              <w:ind w:right="-20"/>
              <w:jc w:val="center"/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  <w:t>15</w:t>
            </w:r>
            <w:r w:rsidR="004D39D5" w:rsidRPr="003C22B3">
              <w:rPr>
                <w:rFonts w:ascii="Trebuchet MS" w:eastAsia="Trebuchet MS" w:hAnsi="Trebuchet MS" w:cs="Trebuchet MS"/>
                <w:color w:val="000000" w:themeColor="text1"/>
                <w:spacing w:val="-1"/>
                <w:vertAlign w:val="superscript"/>
                <w:lang w:val="en-GB"/>
              </w:rPr>
              <w:t>th</w:t>
            </w:r>
            <w:r w:rsidR="004D39D5" w:rsidRPr="003C22B3"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  <w:t xml:space="preserve"> of September 2023</w:t>
            </w:r>
          </w:p>
        </w:tc>
        <w:tc>
          <w:tcPr>
            <w:tcW w:w="2268" w:type="dxa"/>
            <w:vAlign w:val="center"/>
          </w:tcPr>
          <w:p w14:paraId="267F882C" w14:textId="77777777" w:rsidR="004D39D5" w:rsidRPr="00FA103F" w:rsidRDefault="004D39D5" w:rsidP="00907E24">
            <w:pPr>
              <w:pStyle w:val="Default"/>
              <w:jc w:val="center"/>
              <w:rPr>
                <w:sz w:val="22"/>
                <w:szCs w:val="22"/>
              </w:rPr>
            </w:pPr>
            <w:r w:rsidRPr="00FA103F">
              <w:rPr>
                <w:sz w:val="22"/>
                <w:szCs w:val="22"/>
              </w:rPr>
              <w:t>23:59 hrs.</w:t>
            </w:r>
          </w:p>
          <w:p w14:paraId="0597D1A9" w14:textId="77777777" w:rsidR="004D39D5" w:rsidRPr="00FA103F" w:rsidRDefault="004D39D5" w:rsidP="00907E24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lang w:val="en-GB"/>
              </w:rPr>
            </w:pPr>
            <w:r w:rsidRPr="00FA103F">
              <w:t>(Romania time)</w:t>
            </w:r>
          </w:p>
        </w:tc>
      </w:tr>
      <w:tr w:rsidR="004D39D5" w:rsidRPr="002C79D3" w14:paraId="7F6BED03" w14:textId="77777777" w:rsidTr="00907E24">
        <w:trPr>
          <w:trHeight w:hRule="exact" w:val="718"/>
        </w:trPr>
        <w:tc>
          <w:tcPr>
            <w:tcW w:w="4679" w:type="dxa"/>
          </w:tcPr>
          <w:p w14:paraId="05514477" w14:textId="77777777" w:rsidR="004D39D5" w:rsidRPr="00FA103F" w:rsidRDefault="004D39D5" w:rsidP="00907E24">
            <w:pPr>
              <w:spacing w:line="254" w:lineRule="exact"/>
              <w:ind w:right="-20"/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</w:pP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Information by e-mail about the results of the selection of CVs</w:t>
            </w:r>
          </w:p>
        </w:tc>
        <w:tc>
          <w:tcPr>
            <w:tcW w:w="2835" w:type="dxa"/>
            <w:vAlign w:val="center"/>
          </w:tcPr>
          <w:p w14:paraId="19BC2E9F" w14:textId="77777777" w:rsidR="004D39D5" w:rsidRPr="003C22B3" w:rsidRDefault="00034A51" w:rsidP="00907E24">
            <w:pPr>
              <w:spacing w:line="254" w:lineRule="exact"/>
              <w:ind w:right="-20"/>
              <w:jc w:val="center"/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  <w:t>22</w:t>
            </w:r>
            <w:r w:rsidR="004D39D5" w:rsidRPr="003C22B3">
              <w:rPr>
                <w:rFonts w:ascii="Trebuchet MS" w:eastAsia="Trebuchet MS" w:hAnsi="Trebuchet MS" w:cs="Trebuchet MS"/>
                <w:color w:val="000000" w:themeColor="text1"/>
                <w:spacing w:val="-1"/>
                <w:vertAlign w:val="superscript"/>
                <w:lang w:val="en-GB"/>
              </w:rPr>
              <w:t>th</w:t>
            </w:r>
            <w:r w:rsidR="004D39D5" w:rsidRPr="003C22B3"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  <w:t xml:space="preserve"> of September 2023</w:t>
            </w:r>
          </w:p>
        </w:tc>
        <w:tc>
          <w:tcPr>
            <w:tcW w:w="2268" w:type="dxa"/>
            <w:vAlign w:val="center"/>
          </w:tcPr>
          <w:p w14:paraId="635555BD" w14:textId="77777777" w:rsidR="004D39D5" w:rsidRPr="00FA103F" w:rsidRDefault="004D39D5" w:rsidP="00907E24">
            <w:pPr>
              <w:pStyle w:val="Default"/>
              <w:jc w:val="center"/>
              <w:rPr>
                <w:sz w:val="22"/>
                <w:szCs w:val="22"/>
              </w:rPr>
            </w:pPr>
            <w:r w:rsidRPr="00FA103F">
              <w:rPr>
                <w:sz w:val="22"/>
                <w:szCs w:val="22"/>
              </w:rPr>
              <w:t>23:59 hrs.</w:t>
            </w:r>
          </w:p>
          <w:p w14:paraId="5BC7148B" w14:textId="77777777" w:rsidR="004D39D5" w:rsidRPr="00FA103F" w:rsidRDefault="004D39D5" w:rsidP="00907E24">
            <w:pPr>
              <w:pStyle w:val="Default"/>
              <w:jc w:val="center"/>
              <w:rPr>
                <w:sz w:val="22"/>
                <w:szCs w:val="22"/>
              </w:rPr>
            </w:pPr>
            <w:r w:rsidRPr="00FA103F">
              <w:t>(Romania time)</w:t>
            </w:r>
          </w:p>
        </w:tc>
      </w:tr>
      <w:tr w:rsidR="004D39D5" w:rsidRPr="002C79D3" w14:paraId="015DF2D5" w14:textId="77777777" w:rsidTr="00907E24">
        <w:trPr>
          <w:trHeight w:hRule="exact" w:val="1563"/>
        </w:trPr>
        <w:tc>
          <w:tcPr>
            <w:tcW w:w="4679" w:type="dxa"/>
          </w:tcPr>
          <w:p w14:paraId="6A708818" w14:textId="77777777" w:rsidR="004D39D5" w:rsidRPr="00F57C1D" w:rsidRDefault="004D39D5" w:rsidP="00907E24">
            <w:pPr>
              <w:spacing w:line="254" w:lineRule="exact"/>
              <w:ind w:right="-20"/>
              <w:rPr>
                <w:rFonts w:ascii="Trebuchet MS" w:hAnsi="Trebuchet MS"/>
                <w:b/>
                <w:color w:val="000000" w:themeColor="text1"/>
                <w:lang w:val="en-GB"/>
              </w:rPr>
            </w:pP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Submitting the complaints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 xml:space="preserve"> r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>g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a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>rdin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g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 xml:space="preserve"> th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 xml:space="preserve">e 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>resu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>t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 xml:space="preserve"> 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of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 xml:space="preserve"> 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the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 xml:space="preserve"> 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>s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>le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c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>ti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on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 xml:space="preserve"> 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of</w:t>
            </w:r>
            <w:r w:rsidRPr="00F57C1D">
              <w:rPr>
                <w:rFonts w:ascii="Trebuchet MS" w:hAnsi="Trebuchet MS"/>
                <w:b/>
                <w:color w:val="000000" w:themeColor="text1"/>
                <w:lang w:val="en-GB"/>
              </w:rPr>
              <w:t xml:space="preserve"> </w:t>
            </w:r>
            <w:r w:rsidRPr="00972E2D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CVs</w:t>
            </w:r>
          </w:p>
        </w:tc>
        <w:tc>
          <w:tcPr>
            <w:tcW w:w="2835" w:type="dxa"/>
            <w:vAlign w:val="center"/>
          </w:tcPr>
          <w:p w14:paraId="7A21F23B" w14:textId="77777777" w:rsidR="004D39D5" w:rsidRPr="003C22B3" w:rsidRDefault="004D39D5" w:rsidP="00907E24">
            <w:pPr>
              <w:spacing w:line="254" w:lineRule="exact"/>
              <w:ind w:right="-20"/>
              <w:jc w:val="center"/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</w:pPr>
            <w:r w:rsidRPr="003C22B3"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  <w:t>within 2 working days from</w:t>
            </w:r>
          </w:p>
          <w:p w14:paraId="0356C8C2" w14:textId="77777777" w:rsidR="004D39D5" w:rsidRPr="003C22B3" w:rsidRDefault="004D39D5" w:rsidP="00907E24">
            <w:pPr>
              <w:spacing w:line="254" w:lineRule="exact"/>
              <w:ind w:right="-20"/>
              <w:jc w:val="center"/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</w:pPr>
            <w:r w:rsidRPr="003C22B3"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  <w:t>the date of the e-mail regarding the results</w:t>
            </w:r>
          </w:p>
        </w:tc>
        <w:tc>
          <w:tcPr>
            <w:tcW w:w="2268" w:type="dxa"/>
            <w:vAlign w:val="center"/>
          </w:tcPr>
          <w:p w14:paraId="33606FC0" w14:textId="77777777" w:rsidR="004D39D5" w:rsidRPr="00FA103F" w:rsidRDefault="004D39D5" w:rsidP="00907E24">
            <w:pPr>
              <w:pStyle w:val="Default"/>
              <w:jc w:val="center"/>
              <w:rPr>
                <w:sz w:val="22"/>
                <w:szCs w:val="22"/>
              </w:rPr>
            </w:pPr>
            <w:r w:rsidRPr="00FA103F">
              <w:rPr>
                <w:sz w:val="22"/>
                <w:szCs w:val="22"/>
              </w:rPr>
              <w:t>23:59 hrs.</w:t>
            </w:r>
          </w:p>
          <w:p w14:paraId="15ABF836" w14:textId="77777777" w:rsidR="004D39D5" w:rsidRPr="00F57C1D" w:rsidRDefault="004D39D5" w:rsidP="00907E24">
            <w:pPr>
              <w:pStyle w:val="Default"/>
              <w:jc w:val="center"/>
              <w:rPr>
                <w:sz w:val="22"/>
              </w:rPr>
            </w:pPr>
            <w:r w:rsidRPr="00FA103F">
              <w:t>(Romania time)</w:t>
            </w:r>
          </w:p>
        </w:tc>
      </w:tr>
      <w:tr w:rsidR="004D39D5" w:rsidRPr="002C79D3" w14:paraId="6342DD15" w14:textId="77777777" w:rsidTr="00907E24">
        <w:trPr>
          <w:trHeight w:hRule="exact" w:val="1563"/>
        </w:trPr>
        <w:tc>
          <w:tcPr>
            <w:tcW w:w="4679" w:type="dxa"/>
          </w:tcPr>
          <w:p w14:paraId="0C39863C" w14:textId="77777777" w:rsidR="004D39D5" w:rsidRPr="00972E2D" w:rsidRDefault="004D39D5" w:rsidP="00907E24">
            <w:pPr>
              <w:spacing w:line="254" w:lineRule="exact"/>
              <w:ind w:right="-20"/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</w:pP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y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o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f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c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m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p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t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d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c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om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m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un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ca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t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on of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 xml:space="preserve"> 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r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e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s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u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t</w:t>
            </w:r>
            <w:r w:rsidRPr="00FA103F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</w:t>
            </w:r>
          </w:p>
        </w:tc>
        <w:tc>
          <w:tcPr>
            <w:tcW w:w="2835" w:type="dxa"/>
            <w:vAlign w:val="center"/>
          </w:tcPr>
          <w:p w14:paraId="15DF6FC3" w14:textId="77777777" w:rsidR="004D39D5" w:rsidRPr="00876D3B" w:rsidRDefault="004D39D5" w:rsidP="00907E24">
            <w:pPr>
              <w:spacing w:line="275" w:lineRule="auto"/>
              <w:ind w:right="347"/>
              <w:jc w:val="center"/>
              <w:rPr>
                <w:rFonts w:ascii="Trebuchet MS" w:eastAsia="Trebuchet MS" w:hAnsi="Trebuchet MS" w:cs="Trebuchet MS"/>
                <w:color w:val="000000" w:themeColor="text1"/>
                <w:lang w:val="en-GB"/>
              </w:rPr>
            </w:pPr>
            <w:r w:rsidRPr="00876D3B">
              <w:rPr>
                <w:rFonts w:ascii="Trebuchet MS" w:eastAsia="Trebuchet MS" w:hAnsi="Trebuchet MS" w:cs="Trebuchet MS"/>
                <w:color w:val="000000" w:themeColor="text1"/>
                <w:lang w:val="en-GB"/>
              </w:rPr>
              <w:t>2 working days from the</w:t>
            </w:r>
          </w:p>
          <w:p w14:paraId="37CF4127" w14:textId="77777777" w:rsidR="004D39D5" w:rsidRPr="003C22B3" w:rsidRDefault="004D39D5" w:rsidP="00907E24">
            <w:pPr>
              <w:spacing w:line="254" w:lineRule="exact"/>
              <w:ind w:right="-20"/>
              <w:jc w:val="center"/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</w:pPr>
            <w:r w:rsidRPr="00876D3B">
              <w:rPr>
                <w:rFonts w:ascii="Trebuchet MS" w:eastAsia="Trebuchet MS" w:hAnsi="Trebuchet MS" w:cs="Trebuchet MS"/>
                <w:color w:val="000000" w:themeColor="text1"/>
                <w:lang w:val="en-GB"/>
              </w:rPr>
              <w:t>date of receiving the complaints</w:t>
            </w:r>
          </w:p>
        </w:tc>
        <w:tc>
          <w:tcPr>
            <w:tcW w:w="2268" w:type="dxa"/>
            <w:vAlign w:val="center"/>
          </w:tcPr>
          <w:p w14:paraId="250344EE" w14:textId="77777777" w:rsidR="004D39D5" w:rsidRDefault="004D39D5" w:rsidP="00907E2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23:59 hrs.</w:t>
            </w:r>
          </w:p>
          <w:p w14:paraId="097832D5" w14:textId="77777777" w:rsidR="004D39D5" w:rsidRPr="00FA103F" w:rsidRDefault="004D39D5" w:rsidP="00907E24">
            <w:pPr>
              <w:pStyle w:val="Default"/>
              <w:jc w:val="center"/>
              <w:rPr>
                <w:sz w:val="22"/>
                <w:szCs w:val="22"/>
              </w:rPr>
            </w:pPr>
            <w:r>
              <w:t>(Romania time)</w:t>
            </w:r>
          </w:p>
        </w:tc>
      </w:tr>
      <w:tr w:rsidR="004D39D5" w:rsidRPr="002C79D3" w14:paraId="49654C7D" w14:textId="77777777" w:rsidTr="00907E24">
        <w:trPr>
          <w:trHeight w:hRule="exact" w:val="784"/>
        </w:trPr>
        <w:tc>
          <w:tcPr>
            <w:tcW w:w="4679" w:type="dxa"/>
          </w:tcPr>
          <w:p w14:paraId="17286851" w14:textId="77777777" w:rsidR="004D39D5" w:rsidRPr="00FA103F" w:rsidRDefault="004D39D5" w:rsidP="00907E24">
            <w:pPr>
              <w:spacing w:line="255" w:lineRule="exact"/>
              <w:ind w:right="174"/>
              <w:rPr>
                <w:rFonts w:ascii="Trebuchet MS" w:eastAsia="Trebuchet MS" w:hAnsi="Trebuchet MS" w:cs="Trebuchet MS"/>
                <w:b/>
                <w:color w:val="000000" w:themeColor="text1"/>
                <w:spacing w:val="-3"/>
                <w:lang w:val="en-GB"/>
              </w:rPr>
            </w:pPr>
            <w:r w:rsidRPr="00FA103F">
              <w:rPr>
                <w:rFonts w:ascii="Trebuchet MS" w:eastAsia="Trebuchet MS" w:hAnsi="Trebuchet MS" w:cs="Trebuchet MS"/>
                <w:b/>
                <w:color w:val="000000" w:themeColor="text1"/>
                <w:spacing w:val="-3"/>
                <w:lang w:val="en-GB"/>
              </w:rPr>
              <w:t>Signing of contracts</w:t>
            </w:r>
          </w:p>
        </w:tc>
        <w:tc>
          <w:tcPr>
            <w:tcW w:w="2835" w:type="dxa"/>
            <w:vAlign w:val="center"/>
          </w:tcPr>
          <w:p w14:paraId="04369E4E" w14:textId="77777777" w:rsidR="004D39D5" w:rsidRPr="003C22B3" w:rsidRDefault="00034A51" w:rsidP="00907E24">
            <w:pPr>
              <w:spacing w:line="255" w:lineRule="exact"/>
              <w:ind w:right="174"/>
              <w:jc w:val="center"/>
              <w:rPr>
                <w:rFonts w:ascii="Trebuchet MS" w:eastAsia="Trebuchet MS" w:hAnsi="Trebuchet MS" w:cs="Trebuchet MS"/>
                <w:color w:val="000000" w:themeColor="text1"/>
                <w:spacing w:val="-3"/>
                <w:lang w:val="en-GB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pacing w:val="-3"/>
                <w:lang w:val="en-GB"/>
              </w:rPr>
              <w:t>Starting with 29</w:t>
            </w:r>
            <w:r w:rsidR="004D39D5" w:rsidRPr="003C22B3">
              <w:rPr>
                <w:rFonts w:ascii="Trebuchet MS" w:eastAsia="Trebuchet MS" w:hAnsi="Trebuchet MS" w:cs="Trebuchet MS"/>
                <w:color w:val="000000" w:themeColor="text1"/>
                <w:spacing w:val="-3"/>
                <w:vertAlign w:val="superscript"/>
                <w:lang w:val="en-GB"/>
              </w:rPr>
              <w:t>th</w:t>
            </w:r>
            <w:r w:rsidR="004D39D5" w:rsidRPr="003C22B3">
              <w:rPr>
                <w:rFonts w:ascii="Trebuchet MS" w:eastAsia="Trebuchet MS" w:hAnsi="Trebuchet MS" w:cs="Trebuchet MS"/>
                <w:color w:val="000000" w:themeColor="text1"/>
                <w:spacing w:val="-3"/>
                <w:lang w:val="en-GB"/>
              </w:rPr>
              <w:t xml:space="preserve"> of September 2023</w:t>
            </w:r>
          </w:p>
        </w:tc>
        <w:tc>
          <w:tcPr>
            <w:tcW w:w="2268" w:type="dxa"/>
            <w:vAlign w:val="center"/>
          </w:tcPr>
          <w:p w14:paraId="3E63D6A0" w14:textId="77777777" w:rsidR="004D39D5" w:rsidRDefault="004D39D5" w:rsidP="00907E2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23:59 hrs.</w:t>
            </w:r>
          </w:p>
          <w:p w14:paraId="172D8C1F" w14:textId="77777777" w:rsidR="004D39D5" w:rsidRPr="002C79D3" w:rsidRDefault="004D39D5" w:rsidP="00907E24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lang w:val="en-GB"/>
              </w:rPr>
            </w:pPr>
            <w:r>
              <w:t>(Romania time)</w:t>
            </w:r>
          </w:p>
        </w:tc>
      </w:tr>
    </w:tbl>
    <w:p w14:paraId="4E343F56" w14:textId="77777777" w:rsidR="005725AE" w:rsidRDefault="005725AE"/>
    <w:sectPr w:rsidR="00572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D5"/>
    <w:rsid w:val="00034A51"/>
    <w:rsid w:val="002208D5"/>
    <w:rsid w:val="004D39D5"/>
    <w:rsid w:val="005725AE"/>
    <w:rsid w:val="00A9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3B92"/>
  <w15:chartTrackingRefBased/>
  <w15:docId w15:val="{024183E6-F32E-414D-9A28-FA8D4910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9D5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4D39D5"/>
    <w:pPr>
      <w:widowControl/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59"/>
    <w:unhideWhenUsed/>
    <w:rsid w:val="004D39D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Ciudin</dc:creator>
  <cp:keywords/>
  <dc:description/>
  <cp:lastModifiedBy>USER</cp:lastModifiedBy>
  <cp:revision>2</cp:revision>
  <dcterms:created xsi:type="dcterms:W3CDTF">2023-09-06T11:00:00Z</dcterms:created>
  <dcterms:modified xsi:type="dcterms:W3CDTF">2023-09-06T11:00:00Z</dcterms:modified>
</cp:coreProperties>
</file>