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sz w:val="22"/>
          <w:szCs w:val="22"/>
        </w:rPr>
        <w:id w:val="1805816338"/>
        <w:docPartObj>
          <w:docPartGallery w:val="Cover Pages"/>
          <w:docPartUnique/>
        </w:docPartObj>
      </w:sdtPr>
      <w:sdtEndPr/>
      <w:sdtContent>
        <w:p w14:paraId="3F15B222" w14:textId="3C1F1DD5" w:rsidR="00CD71EA" w:rsidRPr="00FB724F" w:rsidRDefault="00CD71EA" w:rsidP="00CD71EA">
          <w:pPr>
            <w:rPr>
              <w:rFonts w:ascii="Trebuchet MS" w:hAnsi="Trebuchet MS"/>
              <w:sz w:val="22"/>
              <w:szCs w:val="22"/>
            </w:rPr>
          </w:pPr>
        </w:p>
        <w:p w14:paraId="10C857E3" w14:textId="3A620990" w:rsidR="00323868" w:rsidRPr="00FB724F" w:rsidRDefault="00323868" w:rsidP="00CD71EA">
          <w:pPr>
            <w:rPr>
              <w:rFonts w:ascii="Trebuchet MS" w:hAnsi="Trebuchet MS"/>
              <w:sz w:val="22"/>
              <w:szCs w:val="22"/>
            </w:rPr>
          </w:pPr>
        </w:p>
        <w:p w14:paraId="5E15A00B" w14:textId="54B14FCE" w:rsidR="00323868" w:rsidRPr="00FB724F" w:rsidRDefault="00323868" w:rsidP="00CD71EA">
          <w:pPr>
            <w:rPr>
              <w:rFonts w:ascii="Trebuchet MS" w:hAnsi="Trebuchet MS"/>
              <w:sz w:val="22"/>
              <w:szCs w:val="22"/>
            </w:rPr>
          </w:pPr>
        </w:p>
        <w:p w14:paraId="314F7B30" w14:textId="5135A2C0" w:rsidR="00323868" w:rsidRPr="00FB724F" w:rsidRDefault="00323868" w:rsidP="00CD71EA">
          <w:pPr>
            <w:rPr>
              <w:rFonts w:ascii="Trebuchet MS" w:hAnsi="Trebuchet MS"/>
              <w:sz w:val="22"/>
              <w:szCs w:val="22"/>
            </w:rPr>
          </w:pPr>
        </w:p>
        <w:p w14:paraId="11B17014" w14:textId="5F2557F3" w:rsidR="00323868" w:rsidRPr="00FB724F" w:rsidRDefault="00323868" w:rsidP="00CD71EA">
          <w:pPr>
            <w:rPr>
              <w:rFonts w:ascii="Trebuchet MS" w:hAnsi="Trebuchet MS"/>
              <w:sz w:val="22"/>
              <w:szCs w:val="22"/>
            </w:rPr>
          </w:pPr>
        </w:p>
        <w:p w14:paraId="36ABF752" w14:textId="7E3BC9CB" w:rsidR="00323868" w:rsidRPr="00FB724F" w:rsidRDefault="00323868" w:rsidP="00CD71EA">
          <w:pPr>
            <w:rPr>
              <w:rFonts w:ascii="Trebuchet MS" w:hAnsi="Trebuchet MS"/>
              <w:sz w:val="22"/>
              <w:szCs w:val="22"/>
            </w:rPr>
          </w:pPr>
        </w:p>
        <w:p w14:paraId="56B97C1D" w14:textId="24DB38AE" w:rsidR="00323868" w:rsidRPr="00FB724F" w:rsidRDefault="00323868" w:rsidP="00CD71EA">
          <w:pPr>
            <w:rPr>
              <w:rFonts w:ascii="Trebuchet MS" w:hAnsi="Trebuchet MS"/>
              <w:sz w:val="22"/>
              <w:szCs w:val="22"/>
            </w:rPr>
          </w:pPr>
        </w:p>
        <w:p w14:paraId="091A4461" w14:textId="4FBDF68F" w:rsidR="00323868" w:rsidRPr="00FB724F" w:rsidRDefault="00323868" w:rsidP="00CD71EA">
          <w:pPr>
            <w:rPr>
              <w:rFonts w:ascii="Trebuchet MS" w:hAnsi="Trebuchet MS"/>
              <w:sz w:val="22"/>
              <w:szCs w:val="22"/>
            </w:rPr>
          </w:pPr>
        </w:p>
        <w:p w14:paraId="45A8A411" w14:textId="71AAEB07" w:rsidR="00323868" w:rsidRPr="00FB724F" w:rsidRDefault="00323868" w:rsidP="00CD71EA">
          <w:pPr>
            <w:rPr>
              <w:rFonts w:ascii="Trebuchet MS" w:hAnsi="Trebuchet MS"/>
              <w:sz w:val="22"/>
              <w:szCs w:val="22"/>
            </w:rPr>
          </w:pPr>
        </w:p>
        <w:p w14:paraId="450756FD" w14:textId="45A11408" w:rsidR="00323868" w:rsidRPr="00FB724F" w:rsidRDefault="00323868" w:rsidP="00CD71EA">
          <w:pPr>
            <w:rPr>
              <w:rFonts w:ascii="Trebuchet MS" w:hAnsi="Trebuchet MS"/>
              <w:sz w:val="22"/>
              <w:szCs w:val="22"/>
            </w:rPr>
          </w:pPr>
        </w:p>
        <w:p w14:paraId="4F8A54DE" w14:textId="08E699F3" w:rsidR="00323868" w:rsidRPr="00FB724F" w:rsidRDefault="00323868" w:rsidP="00CD71EA">
          <w:pPr>
            <w:rPr>
              <w:rFonts w:ascii="Trebuchet MS" w:hAnsi="Trebuchet MS"/>
              <w:sz w:val="22"/>
              <w:szCs w:val="22"/>
            </w:rPr>
          </w:pPr>
        </w:p>
        <w:p w14:paraId="11ACB5D4" w14:textId="77777777" w:rsidR="00323868" w:rsidRPr="00FB724F" w:rsidRDefault="00323868" w:rsidP="00CD71EA">
          <w:pPr>
            <w:rPr>
              <w:rFonts w:ascii="Trebuchet MS" w:hAnsi="Trebuchet MS"/>
              <w:sz w:val="22"/>
              <w:szCs w:val="22"/>
            </w:rPr>
          </w:pPr>
        </w:p>
        <w:p w14:paraId="3BC2A237" w14:textId="77777777" w:rsidR="00CD71EA" w:rsidRPr="00FB724F" w:rsidRDefault="00CD71EA" w:rsidP="00CD71EA">
          <w:pPr>
            <w:rPr>
              <w:rFonts w:ascii="Trebuchet MS" w:hAnsi="Trebuchet MS"/>
              <w:noProof/>
              <w:sz w:val="22"/>
              <w:szCs w:val="22"/>
              <w:lang w:eastAsia="en-GB"/>
            </w:rPr>
          </w:pPr>
        </w:p>
        <w:p w14:paraId="34D5E814" w14:textId="77777777" w:rsidR="00CD71EA" w:rsidRPr="00FB724F" w:rsidRDefault="00CD71EA" w:rsidP="00CD71EA">
          <w:pPr>
            <w:rPr>
              <w:rFonts w:ascii="Trebuchet MS" w:hAnsi="Trebuchet MS"/>
              <w:noProof/>
              <w:sz w:val="22"/>
              <w:szCs w:val="22"/>
              <w:lang w:eastAsia="en-GB"/>
            </w:rPr>
          </w:pPr>
        </w:p>
        <w:p w14:paraId="70E2B3B0" w14:textId="77777777"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(INTERREG VI-B) NEXT Black Sea Basin Programme</w:t>
          </w:r>
        </w:p>
        <w:p w14:paraId="4414565B" w14:textId="5C48A5A2" w:rsidR="003A4639" w:rsidRPr="00FB724F" w:rsidRDefault="003A4639" w:rsidP="003A4639">
          <w:pPr>
            <w:pStyle w:val="Title"/>
            <w:spacing w:line="240" w:lineRule="auto"/>
            <w:rPr>
              <w:rFonts w:ascii="Trebuchet MS" w:hAnsi="Trebuchet MS"/>
              <w:snapToGrid w:val="0"/>
              <w:color w:val="1F4E79"/>
              <w:sz w:val="36"/>
              <w:szCs w:val="36"/>
            </w:rPr>
          </w:pPr>
        </w:p>
        <w:p w14:paraId="6A072E76" w14:textId="77777777" w:rsidR="003A4639" w:rsidRPr="00FB724F" w:rsidRDefault="003A4639" w:rsidP="003A4639">
          <w:pPr>
            <w:pStyle w:val="Title"/>
            <w:spacing w:line="240" w:lineRule="auto"/>
            <w:rPr>
              <w:rFonts w:ascii="Trebuchet MS" w:hAnsi="Trebuchet MS"/>
              <w:snapToGrid w:val="0"/>
              <w:color w:val="1F4E79"/>
              <w:sz w:val="36"/>
              <w:szCs w:val="36"/>
            </w:rPr>
          </w:pPr>
        </w:p>
        <w:p w14:paraId="59539BC6" w14:textId="34E67BE6"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Annex 5</w:t>
          </w:r>
          <w:r w:rsidR="000B73C0" w:rsidRPr="00FB724F">
            <w:rPr>
              <w:rFonts w:ascii="Trebuchet MS" w:hAnsi="Trebuchet MS"/>
              <w:snapToGrid w:val="0"/>
              <w:color w:val="1F4E79"/>
              <w:sz w:val="36"/>
              <w:szCs w:val="36"/>
            </w:rPr>
            <w:t>.1</w:t>
          </w:r>
          <w:r w:rsidRPr="00FB724F">
            <w:rPr>
              <w:rFonts w:ascii="Trebuchet MS" w:hAnsi="Trebuchet MS"/>
              <w:snapToGrid w:val="0"/>
              <w:color w:val="1F4E79"/>
              <w:sz w:val="36"/>
              <w:szCs w:val="36"/>
            </w:rPr>
            <w:t>:</w:t>
          </w:r>
          <w:r w:rsidR="00E95136" w:rsidRPr="00FB724F">
            <w:rPr>
              <w:rFonts w:ascii="Trebuchet MS" w:hAnsi="Trebuchet MS"/>
              <w:snapToGrid w:val="0"/>
              <w:color w:val="1F4E79"/>
              <w:sz w:val="36"/>
              <w:szCs w:val="36"/>
            </w:rPr>
            <w:t xml:space="preserve"> </w:t>
          </w:r>
          <w:r w:rsidRPr="00FB724F">
            <w:rPr>
              <w:rFonts w:ascii="Trebuchet MS" w:hAnsi="Trebuchet MS"/>
              <w:snapToGrid w:val="0"/>
              <w:color w:val="1F4E79"/>
              <w:sz w:val="36"/>
              <w:szCs w:val="36"/>
            </w:rPr>
            <w:t>Control check-list</w:t>
          </w:r>
        </w:p>
        <w:p w14:paraId="37FC7EBA" w14:textId="2A881A54" w:rsidR="000418C2" w:rsidRPr="00FB724F" w:rsidRDefault="000418C2" w:rsidP="00CD1B1C">
          <w:pPr>
            <w:pStyle w:val="Title"/>
            <w:spacing w:line="240" w:lineRule="auto"/>
            <w:ind w:left="360"/>
            <w:rPr>
              <w:rFonts w:ascii="Trebuchet MS" w:hAnsi="Trebuchet MS"/>
              <w:snapToGrid w:val="0"/>
              <w:color w:val="1F4E79"/>
              <w:sz w:val="22"/>
              <w:szCs w:val="22"/>
            </w:rPr>
          </w:pPr>
          <w:r w:rsidRPr="00FB724F">
            <w:rPr>
              <w:rFonts w:ascii="Trebuchet MS" w:hAnsi="Trebuchet MS"/>
              <w:snapToGrid w:val="0"/>
              <w:color w:val="1F4E79"/>
              <w:sz w:val="22"/>
              <w:szCs w:val="22"/>
            </w:rPr>
            <w:t xml:space="preserve">  </w:t>
          </w:r>
        </w:p>
        <w:p w14:paraId="71D5034A" w14:textId="07E64082" w:rsidR="001D16C0" w:rsidRPr="00FB724F" w:rsidRDefault="001D16C0" w:rsidP="001D16C0">
          <w:pPr>
            <w:pStyle w:val="Title"/>
            <w:spacing w:line="240" w:lineRule="auto"/>
            <w:rPr>
              <w:rFonts w:ascii="Trebuchet MS" w:hAnsi="Trebuchet MS"/>
              <w:snapToGrid w:val="0"/>
              <w:color w:val="1F4E79"/>
              <w:sz w:val="22"/>
              <w:szCs w:val="22"/>
            </w:rPr>
          </w:pPr>
        </w:p>
        <w:p w14:paraId="2745748C" w14:textId="2E94F6FA" w:rsidR="001D16C0" w:rsidRPr="00FB724F" w:rsidRDefault="001D16C0" w:rsidP="001D16C0">
          <w:pPr>
            <w:pStyle w:val="Title"/>
            <w:spacing w:line="240" w:lineRule="auto"/>
            <w:rPr>
              <w:rFonts w:ascii="Trebuchet MS" w:hAnsi="Trebuchet MS"/>
              <w:snapToGrid w:val="0"/>
              <w:color w:val="1F4E79"/>
              <w:sz w:val="22"/>
              <w:szCs w:val="22"/>
            </w:rPr>
          </w:pPr>
        </w:p>
        <w:p w14:paraId="0F3E0520" w14:textId="5957538C" w:rsidR="00854EF2" w:rsidRPr="00FB724F" w:rsidRDefault="00854EF2" w:rsidP="001D16C0">
          <w:pPr>
            <w:pStyle w:val="Title"/>
            <w:spacing w:line="240" w:lineRule="auto"/>
            <w:rPr>
              <w:rFonts w:ascii="Trebuchet MS" w:hAnsi="Trebuchet MS"/>
              <w:snapToGrid w:val="0"/>
              <w:color w:val="1F4E79"/>
              <w:sz w:val="22"/>
              <w:szCs w:val="22"/>
            </w:rPr>
          </w:pPr>
        </w:p>
        <w:p w14:paraId="062D012C" w14:textId="0792AA43" w:rsidR="00854EF2" w:rsidRPr="00FB724F" w:rsidRDefault="00854EF2" w:rsidP="001D16C0">
          <w:pPr>
            <w:pStyle w:val="Title"/>
            <w:spacing w:line="240" w:lineRule="auto"/>
            <w:rPr>
              <w:rFonts w:ascii="Trebuchet MS" w:hAnsi="Trebuchet MS"/>
              <w:snapToGrid w:val="0"/>
              <w:color w:val="1F4E79"/>
              <w:sz w:val="22"/>
              <w:szCs w:val="22"/>
            </w:rPr>
          </w:pPr>
        </w:p>
        <w:p w14:paraId="5D787C2B" w14:textId="01244D35" w:rsidR="00854EF2" w:rsidRPr="00FB724F" w:rsidRDefault="00854EF2" w:rsidP="00E95136">
          <w:pPr>
            <w:suppressAutoHyphens w:val="0"/>
            <w:spacing w:line="276" w:lineRule="auto"/>
            <w:jc w:val="center"/>
            <w:rPr>
              <w:rFonts w:ascii="Trebuchet MS" w:hAnsi="Trebuchet MS"/>
              <w:b/>
              <w:snapToGrid w:val="0"/>
              <w:color w:val="1F4E79"/>
              <w:sz w:val="32"/>
              <w:szCs w:val="32"/>
              <w:lang w:eastAsia="en-US"/>
            </w:rPr>
          </w:pPr>
          <w:bookmarkStart w:id="0" w:name="_Toc150937266"/>
        </w:p>
        <w:p w14:paraId="2911DF6C" w14:textId="77777777" w:rsidR="00854EF2" w:rsidRPr="00FB724F" w:rsidRDefault="00854EF2" w:rsidP="00E95136">
          <w:pPr>
            <w:suppressAutoHyphens w:val="0"/>
            <w:spacing w:line="276" w:lineRule="auto"/>
            <w:jc w:val="center"/>
            <w:rPr>
              <w:rFonts w:ascii="Trebuchet MS" w:hAnsi="Trebuchet MS"/>
              <w:sz w:val="22"/>
              <w:szCs w:val="22"/>
            </w:rPr>
          </w:pPr>
        </w:p>
        <w:bookmarkEnd w:id="0"/>
        <w:p w14:paraId="3CDF7C89" w14:textId="5FE6AD4E" w:rsidR="006A6597" w:rsidRDefault="006A6597" w:rsidP="00CD71EA">
          <w:pPr>
            <w:rPr>
              <w:rFonts w:ascii="Trebuchet MS" w:hAnsi="Trebuchet MS"/>
              <w:sz w:val="22"/>
              <w:szCs w:val="22"/>
            </w:rPr>
          </w:pPr>
        </w:p>
        <w:p w14:paraId="2F937A41" w14:textId="47C5DF30" w:rsidR="00AE4AB8" w:rsidRDefault="00AE4AB8" w:rsidP="00CD71EA">
          <w:pPr>
            <w:rPr>
              <w:rFonts w:ascii="Trebuchet MS" w:hAnsi="Trebuchet MS"/>
              <w:sz w:val="22"/>
              <w:szCs w:val="22"/>
            </w:rPr>
          </w:pPr>
        </w:p>
        <w:p w14:paraId="0D100A89" w14:textId="3B70D1EF" w:rsidR="00AE4AB8" w:rsidRDefault="00AE4AB8" w:rsidP="00CD71EA">
          <w:pPr>
            <w:rPr>
              <w:rFonts w:ascii="Trebuchet MS" w:hAnsi="Trebuchet MS"/>
              <w:sz w:val="22"/>
              <w:szCs w:val="22"/>
            </w:rPr>
          </w:pPr>
        </w:p>
        <w:p w14:paraId="72327F16" w14:textId="164250DA" w:rsidR="00AE4AB8" w:rsidRDefault="00AE4AB8" w:rsidP="00CD71EA">
          <w:pPr>
            <w:rPr>
              <w:rFonts w:ascii="Trebuchet MS" w:hAnsi="Trebuchet MS"/>
              <w:sz w:val="22"/>
              <w:szCs w:val="22"/>
            </w:rPr>
          </w:pPr>
        </w:p>
        <w:p w14:paraId="0924775E" w14:textId="5703FF27" w:rsidR="00AE4AB8" w:rsidRDefault="00AE4AB8" w:rsidP="00CD71EA">
          <w:pPr>
            <w:rPr>
              <w:rFonts w:ascii="Trebuchet MS" w:hAnsi="Trebuchet MS"/>
              <w:sz w:val="22"/>
              <w:szCs w:val="22"/>
            </w:rPr>
          </w:pPr>
        </w:p>
        <w:p w14:paraId="4F60693D" w14:textId="40B21C7B" w:rsidR="00AE4AB8" w:rsidRDefault="00AE4AB8" w:rsidP="00CD71EA">
          <w:pPr>
            <w:rPr>
              <w:rFonts w:ascii="Trebuchet MS" w:hAnsi="Trebuchet MS"/>
              <w:sz w:val="22"/>
              <w:szCs w:val="22"/>
            </w:rPr>
          </w:pPr>
        </w:p>
        <w:p w14:paraId="0BFB73ED" w14:textId="489B0B63" w:rsidR="00AE4AB8" w:rsidRDefault="00AE4AB8" w:rsidP="00CD71EA">
          <w:pPr>
            <w:rPr>
              <w:rFonts w:ascii="Trebuchet MS" w:hAnsi="Trebuchet MS"/>
              <w:sz w:val="22"/>
              <w:szCs w:val="22"/>
            </w:rPr>
          </w:pPr>
        </w:p>
        <w:p w14:paraId="7F10A8F5" w14:textId="3D2EB098" w:rsidR="00AE4AB8" w:rsidRDefault="00AE4AB8" w:rsidP="00CD71EA">
          <w:pPr>
            <w:rPr>
              <w:rFonts w:ascii="Trebuchet MS" w:hAnsi="Trebuchet MS"/>
              <w:sz w:val="22"/>
              <w:szCs w:val="22"/>
            </w:rPr>
          </w:pPr>
        </w:p>
        <w:p w14:paraId="43399F25" w14:textId="149B25D0" w:rsidR="00AE4AB8" w:rsidRDefault="00AE4AB8" w:rsidP="00CD71EA">
          <w:pPr>
            <w:rPr>
              <w:rFonts w:ascii="Trebuchet MS" w:hAnsi="Trebuchet MS"/>
              <w:sz w:val="22"/>
              <w:szCs w:val="22"/>
            </w:rPr>
          </w:pPr>
        </w:p>
        <w:p w14:paraId="1F064819" w14:textId="4F08AF03" w:rsidR="00AE4AB8" w:rsidRDefault="00AE4AB8" w:rsidP="00CD71EA">
          <w:pPr>
            <w:rPr>
              <w:rFonts w:ascii="Trebuchet MS" w:hAnsi="Trebuchet MS"/>
              <w:sz w:val="22"/>
              <w:szCs w:val="22"/>
            </w:rPr>
          </w:pPr>
        </w:p>
        <w:p w14:paraId="1B2EEE51" w14:textId="7279664D" w:rsidR="00AE4AB8" w:rsidRDefault="00AE4AB8" w:rsidP="00CD71EA">
          <w:pPr>
            <w:rPr>
              <w:rFonts w:ascii="Trebuchet MS" w:hAnsi="Trebuchet MS"/>
              <w:sz w:val="22"/>
              <w:szCs w:val="22"/>
            </w:rPr>
          </w:pPr>
        </w:p>
        <w:p w14:paraId="36567FC0" w14:textId="2F6FB242" w:rsidR="00AE4AB8" w:rsidRDefault="00AE4AB8" w:rsidP="00CD71EA">
          <w:pPr>
            <w:rPr>
              <w:rFonts w:ascii="Trebuchet MS" w:hAnsi="Trebuchet MS"/>
              <w:sz w:val="22"/>
              <w:szCs w:val="22"/>
            </w:rPr>
          </w:pPr>
        </w:p>
        <w:p w14:paraId="6B1648B8" w14:textId="50F0A444" w:rsidR="00AE4AB8" w:rsidRDefault="00AE4AB8" w:rsidP="00CD71EA">
          <w:pPr>
            <w:rPr>
              <w:rFonts w:ascii="Trebuchet MS" w:hAnsi="Trebuchet MS"/>
              <w:sz w:val="22"/>
              <w:szCs w:val="22"/>
            </w:rPr>
          </w:pPr>
        </w:p>
        <w:p w14:paraId="3ADAB46C" w14:textId="73486667" w:rsidR="00AE4AB8" w:rsidRDefault="00AE4AB8" w:rsidP="00CD71EA">
          <w:pPr>
            <w:rPr>
              <w:rFonts w:ascii="Trebuchet MS" w:hAnsi="Trebuchet MS"/>
              <w:sz w:val="22"/>
              <w:szCs w:val="22"/>
            </w:rPr>
          </w:pPr>
        </w:p>
        <w:p w14:paraId="3B8D6F16" w14:textId="5B272366" w:rsidR="00AE4AB8" w:rsidRDefault="00AE4AB8" w:rsidP="00CD71EA">
          <w:pPr>
            <w:rPr>
              <w:rFonts w:ascii="Trebuchet MS" w:hAnsi="Trebuchet MS"/>
              <w:sz w:val="22"/>
              <w:szCs w:val="22"/>
            </w:rPr>
          </w:pPr>
        </w:p>
        <w:p w14:paraId="0785EA88" w14:textId="37831B27" w:rsidR="00AE4AB8" w:rsidRDefault="00AE4AB8" w:rsidP="00CD71EA">
          <w:pPr>
            <w:rPr>
              <w:rFonts w:ascii="Trebuchet MS" w:hAnsi="Trebuchet MS"/>
              <w:sz w:val="22"/>
              <w:szCs w:val="22"/>
            </w:rPr>
          </w:pPr>
        </w:p>
        <w:p w14:paraId="3BB58667" w14:textId="3DF1F216" w:rsidR="00AE4AB8" w:rsidRDefault="00AE4AB8" w:rsidP="00CD71EA">
          <w:pPr>
            <w:rPr>
              <w:rFonts w:ascii="Trebuchet MS" w:hAnsi="Trebuchet MS"/>
              <w:sz w:val="22"/>
              <w:szCs w:val="22"/>
            </w:rPr>
          </w:pPr>
        </w:p>
        <w:p w14:paraId="6D02E174" w14:textId="58471A1B"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r w:rsidRPr="00AE4AB8">
            <w:rPr>
              <w:rFonts w:ascii="Trebuchet MS" w:hAnsi="Trebuchet MS"/>
              <w:b/>
              <w:bCs/>
              <w:i/>
              <w:iCs/>
              <w:sz w:val="22"/>
              <w:szCs w:val="22"/>
            </w:rPr>
            <w:t xml:space="preserve">The Controller </w:t>
          </w:r>
          <w:r>
            <w:rPr>
              <w:rFonts w:ascii="Trebuchet MS" w:hAnsi="Trebuchet MS"/>
              <w:b/>
              <w:bCs/>
              <w:i/>
              <w:iCs/>
              <w:sz w:val="22"/>
              <w:szCs w:val="22"/>
            </w:rPr>
            <w:t>carries out the control</w:t>
          </w:r>
          <w:r w:rsidRPr="00AE4AB8">
            <w:rPr>
              <w:rFonts w:ascii="Trebuchet MS" w:hAnsi="Trebuchet MS"/>
              <w:b/>
              <w:bCs/>
              <w:i/>
              <w:iCs/>
              <w:sz w:val="22"/>
              <w:szCs w:val="22"/>
            </w:rPr>
            <w:t xml:space="preserve"> for each expenditure item</w:t>
          </w:r>
          <w:r w:rsidR="002E691A">
            <w:rPr>
              <w:rFonts w:ascii="Trebuchet MS" w:hAnsi="Trebuchet MS"/>
              <w:b/>
              <w:bCs/>
              <w:i/>
              <w:iCs/>
              <w:sz w:val="22"/>
              <w:szCs w:val="22"/>
            </w:rPr>
            <w:t xml:space="preserve"> included in the sample.</w:t>
          </w:r>
        </w:p>
        <w:p w14:paraId="6E885329" w14:textId="7EEB4ECA"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p>
        <w:p w14:paraId="243AA82D" w14:textId="77777777" w:rsidR="00AE4AB8" w:rsidRP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0"/>
              <w:szCs w:val="20"/>
            </w:rPr>
          </w:pPr>
        </w:p>
        <w:p w14:paraId="0D3527C7" w14:textId="05925DDA" w:rsidR="00CD71EA" w:rsidRPr="00FB724F" w:rsidRDefault="00475B0C" w:rsidP="00CD71EA">
          <w:pPr>
            <w:rPr>
              <w:rFonts w:ascii="Trebuchet MS" w:hAnsi="Trebuchet MS"/>
              <w:sz w:val="22"/>
              <w:szCs w:val="22"/>
            </w:rPr>
          </w:pPr>
        </w:p>
      </w:sdtContent>
    </w:sdt>
    <w:p w14:paraId="360D90EF" w14:textId="253DD859" w:rsidR="00854EF2" w:rsidRDefault="00854EF2">
      <w:pPr>
        <w:suppressAutoHyphens w:val="0"/>
        <w:spacing w:after="160" w:line="259" w:lineRule="auto"/>
      </w:pPr>
      <w:r w:rsidRPr="00FB724F">
        <w:br w:type="page"/>
      </w:r>
    </w:p>
    <w:p w14:paraId="50A193CA" w14:textId="61AF94D5" w:rsidR="00AE4AB8" w:rsidRDefault="00AE4AB8">
      <w:pPr>
        <w:suppressAutoHyphens w:val="0"/>
        <w:spacing w:after="160" w:line="259" w:lineRule="auto"/>
      </w:pPr>
    </w:p>
    <w:p w14:paraId="27ED912A" w14:textId="77777777" w:rsidR="00AE4AB8" w:rsidRPr="00FB724F" w:rsidRDefault="00AE4AB8">
      <w:pPr>
        <w:suppressAutoHyphens w:val="0"/>
        <w:spacing w:after="160" w:line="259" w:lineRule="auto"/>
      </w:pPr>
    </w:p>
    <w:p w14:paraId="5442F611" w14:textId="77777777" w:rsidR="00E95136" w:rsidRPr="00FB724F" w:rsidRDefault="00E95136" w:rsidP="00E95136"/>
    <w:p w14:paraId="47857B44" w14:textId="77777777" w:rsidR="00854EF2" w:rsidRPr="00FB724F" w:rsidRDefault="00854EF2" w:rsidP="00E95136"/>
    <w:p w14:paraId="462B3458" w14:textId="77777777" w:rsidR="00854EF2" w:rsidRPr="00FB724F" w:rsidRDefault="00854EF2" w:rsidP="00854EF2">
      <w:pPr>
        <w:suppressAutoHyphens w:val="0"/>
        <w:spacing w:line="276" w:lineRule="auto"/>
        <w:jc w:val="center"/>
        <w:rPr>
          <w:rFonts w:ascii="Trebuchet MS" w:hAnsi="Trebuchet MS"/>
          <w:b/>
          <w:snapToGrid w:val="0"/>
          <w:color w:val="1F4E79"/>
          <w:sz w:val="32"/>
          <w:szCs w:val="32"/>
          <w:lang w:eastAsia="en-US"/>
        </w:rPr>
      </w:pPr>
      <w:r w:rsidRPr="00FB724F">
        <w:rPr>
          <w:rFonts w:ascii="Trebuchet MS" w:hAnsi="Trebuchet MS"/>
          <w:b/>
          <w:snapToGrid w:val="0"/>
          <w:color w:val="1F4E79"/>
          <w:sz w:val="32"/>
          <w:szCs w:val="32"/>
          <w:lang w:eastAsia="en-US"/>
        </w:rPr>
        <w:t>Template of control check-list</w:t>
      </w:r>
    </w:p>
    <w:p w14:paraId="599AD14C" w14:textId="235C36AA" w:rsidR="00854EF2" w:rsidRPr="00FB724F" w:rsidRDefault="00854EF2" w:rsidP="00E95136"/>
    <w:p w14:paraId="23A9DA5F" w14:textId="77777777" w:rsidR="00854EF2" w:rsidRPr="00FB724F" w:rsidRDefault="00854EF2" w:rsidP="00E951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2"/>
      </w:tblGrid>
      <w:tr w:rsidR="00E04171" w:rsidRPr="00FB724F" w14:paraId="50C2A7FB" w14:textId="77777777" w:rsidTr="0006318A">
        <w:trPr>
          <w:cantSplit/>
          <w:trHeight w:val="750"/>
          <w:jc w:val="center"/>
        </w:trPr>
        <w:tc>
          <w:tcPr>
            <w:tcW w:w="9322" w:type="dxa"/>
            <w:tcBorders>
              <w:bottom w:val="single" w:sz="4" w:space="0" w:color="auto"/>
            </w:tcBorders>
            <w:shd w:val="clear" w:color="auto" w:fill="DEEAF6" w:themeFill="accent1" w:themeFillTint="33"/>
          </w:tcPr>
          <w:p w14:paraId="22C5918C" w14:textId="275085A8" w:rsidR="00CD71EA" w:rsidRPr="00FB724F" w:rsidRDefault="00CD71EA" w:rsidP="00F64218">
            <w:pPr>
              <w:pStyle w:val="NormalTimes"/>
              <w:tabs>
                <w:tab w:val="left" w:pos="1276"/>
              </w:tabs>
              <w:spacing w:before="60" w:after="60"/>
              <w:jc w:val="left"/>
              <w:rPr>
                <w:rFonts w:ascii="Trebuchet MS" w:hAnsi="Trebuchet MS" w:cs="Arial"/>
                <w:b/>
                <w:szCs w:val="22"/>
              </w:rPr>
            </w:pPr>
            <w:r w:rsidRPr="00FB724F">
              <w:rPr>
                <w:rFonts w:ascii="Trebuchet MS" w:hAnsi="Trebuchet MS" w:cs="Arial"/>
                <w:b/>
                <w:szCs w:val="22"/>
              </w:rPr>
              <w:t xml:space="preserve">Audit firm/Public officer organisation responsible for issuing the </w:t>
            </w:r>
            <w:r w:rsidR="00052B6F" w:rsidRPr="00FB724F">
              <w:rPr>
                <w:rFonts w:ascii="Trebuchet MS" w:hAnsi="Trebuchet MS" w:cs="Arial"/>
                <w:b/>
                <w:szCs w:val="22"/>
              </w:rPr>
              <w:t>control</w:t>
            </w:r>
            <w:r w:rsidRPr="00FB724F">
              <w:rPr>
                <w:rFonts w:ascii="Trebuchet MS" w:hAnsi="Trebuchet MS" w:cs="Arial"/>
                <w:b/>
                <w:szCs w:val="22"/>
              </w:rPr>
              <w:t xml:space="preserve"> report:</w:t>
            </w:r>
          </w:p>
          <w:p w14:paraId="106D6B86"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56B319C8" w14:textId="77777777" w:rsidR="00CD71EA" w:rsidRPr="00FB724F" w:rsidRDefault="00CD71EA" w:rsidP="00CD71EA">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5"/>
        <w:gridCol w:w="2701"/>
        <w:gridCol w:w="3106"/>
      </w:tblGrid>
      <w:tr w:rsidR="00E04171" w:rsidRPr="00FB724F" w14:paraId="46D1319D" w14:textId="77777777" w:rsidTr="005A501B">
        <w:trPr>
          <w:cantSplit/>
          <w:trHeight w:val="567"/>
          <w:jc w:val="center"/>
        </w:trPr>
        <w:tc>
          <w:tcPr>
            <w:tcW w:w="9322" w:type="dxa"/>
            <w:gridSpan w:val="3"/>
            <w:shd w:val="clear" w:color="auto" w:fill="DEEAF6" w:themeFill="accent1" w:themeFillTint="33"/>
            <w:vAlign w:val="center"/>
          </w:tcPr>
          <w:p w14:paraId="2FF0E014" w14:textId="5C07CCB7" w:rsidR="00CD71EA" w:rsidRPr="00FB724F" w:rsidRDefault="00D54EA4" w:rsidP="00F64218">
            <w:pPr>
              <w:tabs>
                <w:tab w:val="left" w:pos="1276"/>
              </w:tabs>
              <w:spacing w:before="60"/>
              <w:ind w:firstLine="142"/>
              <w:rPr>
                <w:rFonts w:ascii="Trebuchet MS" w:hAnsi="Trebuchet MS" w:cs="Arial"/>
                <w:b/>
                <w:sz w:val="22"/>
                <w:szCs w:val="22"/>
              </w:rPr>
            </w:pPr>
            <w:r w:rsidRPr="00FB724F">
              <w:rPr>
                <w:rFonts w:ascii="Trebuchet MS" w:hAnsi="Trebuchet MS" w:cs="Arial"/>
                <w:b/>
                <w:sz w:val="22"/>
                <w:szCs w:val="22"/>
              </w:rPr>
              <w:t xml:space="preserve">Project ID in </w:t>
            </w:r>
            <w:proofErr w:type="spellStart"/>
            <w:r w:rsidRPr="00FB724F">
              <w:rPr>
                <w:rFonts w:ascii="Trebuchet MS" w:hAnsi="Trebuchet MS" w:cs="Arial"/>
                <w:b/>
                <w:sz w:val="22"/>
                <w:szCs w:val="22"/>
              </w:rPr>
              <w:t>Jems</w:t>
            </w:r>
            <w:proofErr w:type="spellEnd"/>
            <w:r w:rsidR="00CD71EA" w:rsidRPr="00FB724F">
              <w:rPr>
                <w:rFonts w:ascii="Trebuchet MS" w:hAnsi="Trebuchet MS" w:cs="Arial"/>
                <w:b/>
                <w:sz w:val="22"/>
                <w:szCs w:val="22"/>
              </w:rPr>
              <w:t>:</w:t>
            </w:r>
          </w:p>
        </w:tc>
      </w:tr>
      <w:tr w:rsidR="00E04171" w:rsidRPr="00FB724F" w14:paraId="75E6F501" w14:textId="77777777" w:rsidTr="005A501B">
        <w:trPr>
          <w:cantSplit/>
          <w:trHeight w:val="567"/>
          <w:jc w:val="center"/>
        </w:trPr>
        <w:tc>
          <w:tcPr>
            <w:tcW w:w="9322" w:type="dxa"/>
            <w:gridSpan w:val="3"/>
            <w:shd w:val="clear" w:color="auto" w:fill="DEEAF6" w:themeFill="accent1" w:themeFillTint="33"/>
            <w:vAlign w:val="center"/>
          </w:tcPr>
          <w:p w14:paraId="62691F69" w14:textId="77777777" w:rsidR="00CD71EA" w:rsidRPr="00FB724F" w:rsidRDefault="00CD71EA" w:rsidP="00F64218">
            <w:pPr>
              <w:tabs>
                <w:tab w:val="left" w:pos="1276"/>
              </w:tabs>
              <w:spacing w:before="60" w:after="60"/>
              <w:ind w:firstLine="142"/>
              <w:rPr>
                <w:rFonts w:ascii="Trebuchet MS" w:hAnsi="Trebuchet MS" w:cs="Arial"/>
                <w:b/>
                <w:sz w:val="22"/>
                <w:szCs w:val="22"/>
              </w:rPr>
            </w:pPr>
            <w:r w:rsidRPr="00FB724F">
              <w:rPr>
                <w:rFonts w:ascii="Trebuchet MS" w:hAnsi="Trebuchet MS" w:cs="Arial"/>
                <w:b/>
                <w:sz w:val="22"/>
                <w:szCs w:val="22"/>
              </w:rPr>
              <w:t>Project Title:</w:t>
            </w:r>
          </w:p>
        </w:tc>
      </w:tr>
      <w:tr w:rsidR="00875CCB" w:rsidRPr="00FB724F" w14:paraId="4C92A76E" w14:textId="77777777" w:rsidTr="005A501B">
        <w:trPr>
          <w:cantSplit/>
          <w:trHeight w:val="567"/>
          <w:jc w:val="center"/>
        </w:trPr>
        <w:tc>
          <w:tcPr>
            <w:tcW w:w="9322" w:type="dxa"/>
            <w:gridSpan w:val="3"/>
            <w:shd w:val="clear" w:color="auto" w:fill="DEEAF6" w:themeFill="accent1" w:themeFillTint="33"/>
            <w:vAlign w:val="center"/>
          </w:tcPr>
          <w:p w14:paraId="1831E108" w14:textId="4C47C107" w:rsidR="00875CCB" w:rsidRPr="00FB724F" w:rsidRDefault="00875CCB" w:rsidP="00F64218">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E04171" w:rsidRPr="00FB724F" w14:paraId="4129A9D7"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38521CDA" w14:textId="77777777" w:rsidR="00CD71EA" w:rsidRPr="00FB724F" w:rsidRDefault="00CD71EA" w:rsidP="00F64218">
            <w:pPr>
              <w:tabs>
                <w:tab w:val="left" w:pos="1276"/>
              </w:tabs>
              <w:spacing w:before="60" w:after="60"/>
              <w:ind w:firstLine="142"/>
              <w:rPr>
                <w:rFonts w:ascii="Trebuchet MS" w:hAnsi="Trebuchet MS" w:cs="Arial"/>
                <w:b/>
                <w:sz w:val="22"/>
                <w:szCs w:val="22"/>
                <w:lang w:eastAsia="hu-HU"/>
              </w:rPr>
            </w:pPr>
            <w:r w:rsidRPr="00FB724F">
              <w:rPr>
                <w:rFonts w:ascii="Trebuchet MS" w:hAnsi="Trebuchet MS" w:cs="Arial"/>
                <w:b/>
                <w:sz w:val="22"/>
                <w:szCs w:val="22"/>
              </w:rPr>
              <w:t xml:space="preserve">Reporting period: </w:t>
            </w:r>
            <w:r w:rsidRPr="00FB724F">
              <w:rPr>
                <w:rFonts w:ascii="Trebuchet MS" w:hAnsi="Trebuchet MS" w:cs="Arial"/>
                <w:sz w:val="22"/>
                <w:szCs w:val="22"/>
              </w:rPr>
              <w:t>from</w:t>
            </w:r>
            <w:r w:rsidRPr="00FB724F">
              <w:rPr>
                <w:rFonts w:ascii="Trebuchet MS" w:hAnsi="Trebuchet MS" w:cs="Arial"/>
                <w:b/>
                <w:sz w:val="22"/>
                <w:szCs w:val="22"/>
              </w:rPr>
              <w:t xml:space="preserve"> </w:t>
            </w:r>
            <w:r w:rsidRPr="00FB724F">
              <w:rPr>
                <w:rFonts w:ascii="Trebuchet MS" w:hAnsi="Trebuchet MS" w:cs="Arial"/>
                <w:i/>
                <w:sz w:val="22"/>
                <w:szCs w:val="22"/>
              </w:rPr>
              <w:t xml:space="preserve">dd Month </w:t>
            </w:r>
            <w:proofErr w:type="spellStart"/>
            <w:r w:rsidRPr="00FB724F">
              <w:rPr>
                <w:rFonts w:ascii="Trebuchet MS" w:hAnsi="Trebuchet MS" w:cs="Arial"/>
                <w:i/>
                <w:sz w:val="22"/>
                <w:szCs w:val="22"/>
              </w:rPr>
              <w:t>yyyy</w:t>
            </w:r>
            <w:proofErr w:type="spellEnd"/>
            <w:r w:rsidRPr="00FB724F">
              <w:rPr>
                <w:rFonts w:ascii="Trebuchet MS" w:hAnsi="Trebuchet MS" w:cs="Arial"/>
                <w:b/>
                <w:sz w:val="22"/>
                <w:szCs w:val="22"/>
              </w:rPr>
              <w:t xml:space="preserve"> </w:t>
            </w:r>
            <w:r w:rsidRPr="00FB724F">
              <w:rPr>
                <w:rFonts w:ascii="Trebuchet MS" w:hAnsi="Trebuchet MS" w:cs="Arial"/>
                <w:sz w:val="22"/>
                <w:szCs w:val="22"/>
              </w:rPr>
              <w:t>to</w:t>
            </w:r>
            <w:r w:rsidRPr="00FB724F">
              <w:rPr>
                <w:rFonts w:ascii="Trebuchet MS" w:hAnsi="Trebuchet MS" w:cs="Arial"/>
                <w:b/>
                <w:sz w:val="22"/>
                <w:szCs w:val="22"/>
              </w:rPr>
              <w:t xml:space="preserve"> </w:t>
            </w:r>
            <w:r w:rsidRPr="00FB724F">
              <w:rPr>
                <w:rFonts w:ascii="Trebuchet MS" w:hAnsi="Trebuchet MS" w:cs="Arial"/>
                <w:i/>
                <w:sz w:val="22"/>
                <w:szCs w:val="22"/>
              </w:rPr>
              <w:t xml:space="preserve">dd Month </w:t>
            </w:r>
            <w:proofErr w:type="spellStart"/>
            <w:r w:rsidRPr="00FB724F">
              <w:rPr>
                <w:rFonts w:ascii="Trebuchet MS" w:hAnsi="Trebuchet MS" w:cs="Arial"/>
                <w:i/>
                <w:sz w:val="22"/>
                <w:szCs w:val="22"/>
              </w:rPr>
              <w:t>yyyy</w:t>
            </w:r>
            <w:proofErr w:type="spellEnd"/>
          </w:p>
        </w:tc>
      </w:tr>
      <w:tr w:rsidR="00E04171" w:rsidRPr="00FB724F" w14:paraId="2F937C70"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7665845B" w14:textId="05D6718B" w:rsidR="00CD71EA" w:rsidRPr="00FB724F" w:rsidRDefault="00CD71EA" w:rsidP="00F64218">
            <w:pPr>
              <w:pStyle w:val="NormalTimes"/>
              <w:tabs>
                <w:tab w:val="left" w:pos="1276"/>
              </w:tabs>
              <w:spacing w:before="60" w:after="60"/>
              <w:ind w:firstLine="142"/>
              <w:jc w:val="left"/>
              <w:rPr>
                <w:rFonts w:ascii="Trebuchet MS" w:hAnsi="Trebuchet MS" w:cs="Arial"/>
                <w:b/>
                <w:szCs w:val="22"/>
                <w:lang w:eastAsia="hu-HU"/>
              </w:rPr>
            </w:pPr>
            <w:r w:rsidRPr="00FB724F">
              <w:rPr>
                <w:rFonts w:ascii="Trebuchet MS" w:hAnsi="Trebuchet MS" w:cs="Arial"/>
                <w:b/>
                <w:szCs w:val="22"/>
                <w:lang w:eastAsia="hu-HU"/>
              </w:rPr>
              <w:t xml:space="preserve">Name of the Lead </w:t>
            </w:r>
            <w:r w:rsidR="002B6894" w:rsidRPr="00FB724F">
              <w:rPr>
                <w:rFonts w:ascii="Trebuchet MS" w:hAnsi="Trebuchet MS" w:cs="Arial"/>
                <w:b/>
                <w:szCs w:val="22"/>
                <w:lang w:eastAsia="hu-HU"/>
              </w:rPr>
              <w:t>Partner</w:t>
            </w:r>
            <w:r w:rsidR="00EE7549" w:rsidRPr="00FB724F">
              <w:rPr>
                <w:rFonts w:ascii="Trebuchet MS" w:hAnsi="Trebuchet MS" w:cs="Arial"/>
                <w:b/>
                <w:szCs w:val="22"/>
                <w:lang w:eastAsia="hu-HU"/>
              </w:rPr>
              <w:t xml:space="preserve"> </w:t>
            </w:r>
            <w:r w:rsidRPr="00FB724F">
              <w:rPr>
                <w:rFonts w:ascii="Trebuchet MS" w:hAnsi="Trebuchet MS" w:cs="Arial"/>
                <w:b/>
                <w:szCs w:val="22"/>
                <w:lang w:eastAsia="hu-HU"/>
              </w:rPr>
              <w:t>/</w:t>
            </w:r>
            <w:r w:rsidR="00EE7549" w:rsidRPr="00FB724F">
              <w:rPr>
                <w:rFonts w:ascii="Trebuchet MS" w:hAnsi="Trebuchet MS" w:cs="Arial"/>
                <w:b/>
                <w:szCs w:val="22"/>
                <w:lang w:eastAsia="hu-HU"/>
              </w:rPr>
              <w:t xml:space="preserve"> </w:t>
            </w:r>
            <w:r w:rsidR="002B6894" w:rsidRPr="00FB724F">
              <w:rPr>
                <w:rFonts w:ascii="Trebuchet MS" w:hAnsi="Trebuchet MS" w:cs="Arial"/>
                <w:b/>
                <w:szCs w:val="22"/>
                <w:lang w:eastAsia="hu-HU"/>
              </w:rPr>
              <w:t>Partner</w:t>
            </w:r>
            <w:r w:rsidRPr="00FB724F">
              <w:rPr>
                <w:rFonts w:ascii="Trebuchet MS" w:hAnsi="Trebuchet MS" w:cs="Arial"/>
                <w:b/>
                <w:szCs w:val="22"/>
                <w:lang w:eastAsia="hu-HU"/>
              </w:rPr>
              <w:t>:</w:t>
            </w:r>
          </w:p>
        </w:tc>
      </w:tr>
      <w:tr w:rsidR="00E04171" w:rsidRPr="00FB724F" w14:paraId="69EDE37F" w14:textId="77777777" w:rsidTr="005A501B">
        <w:trPr>
          <w:cantSplit/>
          <w:trHeight w:val="630"/>
          <w:jc w:val="center"/>
        </w:trPr>
        <w:tc>
          <w:tcPr>
            <w:tcW w:w="3515" w:type="dxa"/>
            <w:tcBorders>
              <w:bottom w:val="single" w:sz="4" w:space="0" w:color="auto"/>
            </w:tcBorders>
            <w:shd w:val="clear" w:color="auto" w:fill="DEEAF6" w:themeFill="accent1" w:themeFillTint="33"/>
            <w:vAlign w:val="center"/>
          </w:tcPr>
          <w:p w14:paraId="4819A563" w14:textId="26F67D77" w:rsidR="00CD71EA" w:rsidRPr="00FB724F" w:rsidRDefault="00CD71EA" w:rsidP="00F64218">
            <w:pPr>
              <w:pStyle w:val="NormalTimes"/>
              <w:tabs>
                <w:tab w:val="left" w:pos="1276"/>
              </w:tabs>
              <w:spacing w:before="60" w:after="60"/>
              <w:ind w:left="142"/>
              <w:jc w:val="left"/>
              <w:rPr>
                <w:rFonts w:ascii="Trebuchet MS" w:hAnsi="Trebuchet MS" w:cs="Arial"/>
                <w:b/>
                <w:szCs w:val="22"/>
                <w:lang w:eastAsia="hu-HU"/>
              </w:rPr>
            </w:pPr>
            <w:r w:rsidRPr="00FB724F">
              <w:rPr>
                <w:rFonts w:ascii="Trebuchet MS" w:hAnsi="Trebuchet MS" w:cs="Arial"/>
                <w:b/>
                <w:szCs w:val="22"/>
                <w:lang w:eastAsia="hu-HU"/>
              </w:rPr>
              <w:t xml:space="preserve">Role of the </w:t>
            </w:r>
            <w:r w:rsidR="00EE7549" w:rsidRPr="00FB724F">
              <w:rPr>
                <w:rFonts w:ascii="Trebuchet MS" w:hAnsi="Trebuchet MS" w:cs="Arial"/>
                <w:b/>
                <w:szCs w:val="22"/>
                <w:lang w:eastAsia="hu-HU"/>
              </w:rPr>
              <w:t>Partner</w:t>
            </w:r>
            <w:r w:rsidRPr="00FB724F">
              <w:rPr>
                <w:rFonts w:ascii="Trebuchet MS" w:hAnsi="Trebuchet MS" w:cs="Arial"/>
                <w:b/>
                <w:szCs w:val="22"/>
                <w:lang w:eastAsia="hu-HU"/>
              </w:rPr>
              <w:t xml:space="preserve"> in the project:</w:t>
            </w:r>
          </w:p>
        </w:tc>
        <w:tc>
          <w:tcPr>
            <w:tcW w:w="2701" w:type="dxa"/>
            <w:tcBorders>
              <w:bottom w:val="single" w:sz="4" w:space="0" w:color="auto"/>
            </w:tcBorders>
            <w:shd w:val="clear" w:color="auto" w:fill="auto"/>
            <w:vAlign w:val="center"/>
          </w:tcPr>
          <w:p w14:paraId="1AEA927F" w14:textId="56CCAA0C"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Arial"/>
                <w:b/>
                <w:szCs w:val="22"/>
                <w:lang w:eastAsia="hu-HU"/>
              </w:rPr>
              <w:fldChar w:fldCharType="begin">
                <w:ffData>
                  <w:name w:val="Check3"/>
                  <w:enabled/>
                  <w:calcOnExit w:val="0"/>
                  <w:checkBox>
                    <w:sizeAuto/>
                    <w:default w:val="0"/>
                  </w:checkBox>
                </w:ffData>
              </w:fldChar>
            </w:r>
            <w:r w:rsidRPr="00FB724F">
              <w:rPr>
                <w:rFonts w:ascii="Trebuchet MS" w:hAnsi="Trebuchet MS" w:cs="Arial"/>
                <w:b/>
                <w:szCs w:val="22"/>
                <w:lang w:eastAsia="hu-HU"/>
              </w:rPr>
              <w:instrText xml:space="preserve"> FORMCHECKBOX </w:instrText>
            </w:r>
            <w:r w:rsidR="00475B0C">
              <w:rPr>
                <w:rFonts w:ascii="Trebuchet MS" w:hAnsi="Trebuchet MS" w:cs="Arial"/>
                <w:b/>
                <w:szCs w:val="22"/>
                <w:lang w:eastAsia="hu-HU"/>
              </w:rPr>
            </w:r>
            <w:r w:rsidR="00475B0C">
              <w:rPr>
                <w:rFonts w:ascii="Trebuchet MS" w:hAnsi="Trebuchet MS" w:cs="Arial"/>
                <w:b/>
                <w:szCs w:val="22"/>
                <w:lang w:eastAsia="hu-HU"/>
              </w:rPr>
              <w:fldChar w:fldCharType="separate"/>
            </w:r>
            <w:r w:rsidRPr="00FB724F">
              <w:rPr>
                <w:rFonts w:ascii="Trebuchet MS" w:hAnsi="Trebuchet MS" w:cs="Arial"/>
                <w:b/>
                <w:szCs w:val="22"/>
                <w:lang w:eastAsia="hu-HU"/>
              </w:rPr>
              <w:fldChar w:fldCharType="end"/>
            </w:r>
            <w:r w:rsidRPr="00FB724F">
              <w:rPr>
                <w:rFonts w:ascii="Trebuchet MS" w:hAnsi="Trebuchet MS" w:cs="Arial"/>
                <w:b/>
                <w:szCs w:val="22"/>
                <w:lang w:eastAsia="hu-HU"/>
              </w:rPr>
              <w:t xml:space="preserve"> Lead </w:t>
            </w:r>
            <w:r w:rsidR="00EE7549" w:rsidRPr="00FB724F">
              <w:rPr>
                <w:rFonts w:ascii="Trebuchet MS" w:hAnsi="Trebuchet MS" w:cs="Arial"/>
                <w:b/>
                <w:szCs w:val="22"/>
                <w:lang w:eastAsia="hu-HU"/>
              </w:rPr>
              <w:t>Partner</w:t>
            </w:r>
          </w:p>
        </w:tc>
        <w:tc>
          <w:tcPr>
            <w:tcW w:w="3106" w:type="dxa"/>
            <w:tcBorders>
              <w:bottom w:val="single" w:sz="4" w:space="0" w:color="auto"/>
            </w:tcBorders>
            <w:shd w:val="clear" w:color="auto" w:fill="auto"/>
            <w:vAlign w:val="center"/>
          </w:tcPr>
          <w:p w14:paraId="3402C936" w14:textId="57C95FFF"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Tahoma"/>
                <w:szCs w:val="22"/>
              </w:rPr>
              <w:fldChar w:fldCharType="begin">
                <w:ffData>
                  <w:name w:val="Check3"/>
                  <w:enabled/>
                  <w:calcOnExit w:val="0"/>
                  <w:checkBox>
                    <w:sizeAuto/>
                    <w:default w:val="0"/>
                  </w:checkBox>
                </w:ffData>
              </w:fldChar>
            </w:r>
            <w:r w:rsidRPr="00FB724F">
              <w:rPr>
                <w:rFonts w:ascii="Trebuchet MS" w:hAnsi="Trebuchet MS" w:cs="Tahoma"/>
                <w:szCs w:val="22"/>
              </w:rPr>
              <w:instrText xml:space="preserve"> FORMCHECKBOX </w:instrText>
            </w:r>
            <w:r w:rsidR="00475B0C">
              <w:rPr>
                <w:rFonts w:ascii="Trebuchet MS" w:hAnsi="Trebuchet MS" w:cs="Tahoma"/>
                <w:szCs w:val="22"/>
              </w:rPr>
            </w:r>
            <w:r w:rsidR="00475B0C">
              <w:rPr>
                <w:rFonts w:ascii="Trebuchet MS" w:hAnsi="Trebuchet MS" w:cs="Tahoma"/>
                <w:szCs w:val="22"/>
              </w:rPr>
              <w:fldChar w:fldCharType="separate"/>
            </w:r>
            <w:r w:rsidRPr="00FB724F">
              <w:rPr>
                <w:rFonts w:ascii="Trebuchet MS" w:hAnsi="Trebuchet MS" w:cs="Tahoma"/>
                <w:szCs w:val="22"/>
              </w:rPr>
              <w:fldChar w:fldCharType="end"/>
            </w:r>
            <w:r w:rsidRPr="00FB724F">
              <w:rPr>
                <w:rFonts w:ascii="Trebuchet MS" w:hAnsi="Trebuchet MS" w:cs="Tahoma"/>
                <w:szCs w:val="22"/>
              </w:rPr>
              <w:t xml:space="preserve"> </w:t>
            </w:r>
            <w:r w:rsidRPr="00FB724F">
              <w:rPr>
                <w:rFonts w:ascii="Trebuchet MS" w:hAnsi="Trebuchet MS" w:cs="Arial"/>
                <w:b/>
                <w:szCs w:val="22"/>
                <w:lang w:eastAsia="hu-HU"/>
              </w:rPr>
              <w:t xml:space="preserve">Project </w:t>
            </w:r>
            <w:r w:rsidR="002B6894" w:rsidRPr="00FB724F">
              <w:rPr>
                <w:rFonts w:ascii="Trebuchet MS" w:hAnsi="Trebuchet MS" w:cs="Arial"/>
                <w:b/>
                <w:szCs w:val="22"/>
                <w:lang w:eastAsia="hu-HU"/>
              </w:rPr>
              <w:t>Partner</w:t>
            </w:r>
          </w:p>
        </w:tc>
      </w:tr>
      <w:tr w:rsidR="00E04171" w:rsidRPr="00FB724F" w14:paraId="5F53C966" w14:textId="77777777" w:rsidTr="005A501B">
        <w:trPr>
          <w:cantSplit/>
          <w:trHeight w:val="283"/>
          <w:jc w:val="center"/>
        </w:trPr>
        <w:tc>
          <w:tcPr>
            <w:tcW w:w="9322" w:type="dxa"/>
            <w:gridSpan w:val="3"/>
            <w:tcBorders>
              <w:top w:val="single" w:sz="4" w:space="0" w:color="auto"/>
              <w:left w:val="nil"/>
              <w:bottom w:val="single" w:sz="4" w:space="0" w:color="auto"/>
              <w:right w:val="nil"/>
            </w:tcBorders>
            <w:shd w:val="clear" w:color="auto" w:fill="auto"/>
          </w:tcPr>
          <w:p w14:paraId="663D78E5"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2BC8256B" w14:textId="77777777" w:rsidR="00CD71EA" w:rsidRPr="00FB724F" w:rsidRDefault="00CD71EA" w:rsidP="00CD71EA">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32"/>
      </w:tblGrid>
      <w:tr w:rsidR="00E04171" w:rsidRPr="00FB724F" w14:paraId="7880AEA3" w14:textId="77777777" w:rsidTr="00F64218">
        <w:trPr>
          <w:trHeight w:val="506"/>
          <w:jc w:val="center"/>
        </w:trPr>
        <w:tc>
          <w:tcPr>
            <w:tcW w:w="9206" w:type="dxa"/>
            <w:tcBorders>
              <w:bottom w:val="single" w:sz="4" w:space="0" w:color="auto"/>
            </w:tcBorders>
            <w:shd w:val="clear" w:color="auto" w:fill="auto"/>
          </w:tcPr>
          <w:p w14:paraId="385037FD" w14:textId="77777777" w:rsidR="00CD71EA" w:rsidRPr="00FB724F" w:rsidRDefault="00CD71EA" w:rsidP="00F64218">
            <w:pPr>
              <w:pStyle w:val="BodyText"/>
              <w:tabs>
                <w:tab w:val="left" w:pos="1276"/>
              </w:tabs>
              <w:ind w:firstLine="142"/>
              <w:rPr>
                <w:rFonts w:ascii="Trebuchet MS" w:hAnsi="Trebuchet MS" w:cs="Arial"/>
                <w:b/>
                <w:sz w:val="22"/>
                <w:szCs w:val="22"/>
                <w:lang w:eastAsia="hu-HU"/>
              </w:rPr>
            </w:pPr>
          </w:p>
        </w:tc>
      </w:tr>
      <w:tr w:rsidR="00E04171" w:rsidRPr="00FB724F" w14:paraId="73DB2334"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BB89939"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Date:</w:t>
            </w:r>
          </w:p>
        </w:tc>
      </w:tr>
      <w:tr w:rsidR="00E04171" w:rsidRPr="00FB724F" w14:paraId="6363B2F3"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8E279B4"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Name of the Controller (auditor/public officer(s)</w:t>
            </w:r>
            <w:r w:rsidRPr="00FB724F">
              <w:rPr>
                <w:rStyle w:val="FootnoteReference"/>
                <w:rFonts w:ascii="Trebuchet MS" w:hAnsi="Trebuchet MS" w:cs="Arial"/>
                <w:b/>
                <w:sz w:val="22"/>
                <w:szCs w:val="22"/>
                <w:lang w:eastAsia="hu-HU"/>
              </w:rPr>
              <w:footnoteReference w:id="1"/>
            </w:r>
            <w:r w:rsidRPr="00FB724F">
              <w:rPr>
                <w:rFonts w:ascii="Trebuchet MS" w:hAnsi="Trebuchet MS" w:cs="Arial"/>
                <w:b/>
                <w:sz w:val="22"/>
                <w:szCs w:val="22"/>
                <w:lang w:eastAsia="hu-HU"/>
              </w:rPr>
              <w:t>:</w:t>
            </w:r>
          </w:p>
        </w:tc>
      </w:tr>
      <w:tr w:rsidR="00E04171" w:rsidRPr="00FB724F" w14:paraId="31545694" w14:textId="77777777" w:rsidTr="00F64218">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02D4F5D7"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Signature(s):</w:t>
            </w:r>
          </w:p>
          <w:p w14:paraId="3EE7D940"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5F86432B"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3CCBAE13"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6CE1E67E"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tc>
      </w:tr>
    </w:tbl>
    <w:p w14:paraId="0B8A2756" w14:textId="77777777" w:rsidR="00CD71EA" w:rsidRPr="00FB724F" w:rsidRDefault="00CD71EA" w:rsidP="00CD71EA">
      <w:pPr>
        <w:tabs>
          <w:tab w:val="left" w:pos="1276"/>
        </w:tabs>
        <w:ind w:firstLine="142"/>
        <w:rPr>
          <w:rFonts w:ascii="Trebuchet MS" w:hAnsi="Trebuchet MS" w:cs="Arial"/>
          <w:b/>
          <w:bCs/>
          <w:sz w:val="22"/>
          <w:szCs w:val="22"/>
        </w:rPr>
      </w:pPr>
    </w:p>
    <w:p w14:paraId="4E13D13A" w14:textId="01533502" w:rsidR="00371261" w:rsidRPr="00FB724F" w:rsidRDefault="00371261">
      <w:pPr>
        <w:suppressAutoHyphens w:val="0"/>
        <w:spacing w:after="160" w:line="259" w:lineRule="auto"/>
        <w:rPr>
          <w:rFonts w:ascii="Trebuchet MS" w:hAnsi="Trebuchet MS"/>
          <w:sz w:val="22"/>
          <w:szCs w:val="22"/>
        </w:rPr>
      </w:pPr>
      <w:r w:rsidRPr="00FB724F">
        <w:rPr>
          <w:rFonts w:ascii="Trebuchet MS" w:hAnsi="Trebuchet MS"/>
          <w:sz w:val="22"/>
          <w:szCs w:val="22"/>
        </w:rPr>
        <w:br w:type="page"/>
      </w:r>
    </w:p>
    <w:p w14:paraId="7E767DB9" w14:textId="77777777" w:rsidR="00B61AB9" w:rsidRPr="00FB724F" w:rsidRDefault="00B61AB9" w:rsidP="00B61AB9">
      <w:pPr>
        <w:shd w:val="clear" w:color="auto" w:fill="FFFF00"/>
        <w:jc w:val="both"/>
        <w:rPr>
          <w:rFonts w:ascii="Trebuchet MS" w:hAnsi="Trebuchet MS"/>
          <w:sz w:val="22"/>
          <w:szCs w:val="22"/>
        </w:rPr>
      </w:pPr>
      <w:r w:rsidRPr="00FB724F">
        <w:rPr>
          <w:rFonts w:ascii="Trebuchet MS" w:hAnsi="Trebuchet MS" w:cs="Arial"/>
          <w:bCs/>
          <w:sz w:val="20"/>
          <w:szCs w:val="20"/>
          <w:u w:val="single"/>
        </w:rPr>
        <w:lastRenderedPageBreak/>
        <w:t>Guide to controllers</w:t>
      </w:r>
      <w:r w:rsidRPr="00FB724F">
        <w:rPr>
          <w:rFonts w:ascii="Trebuchet MS" w:hAnsi="Trebuchet MS" w:cs="Arial"/>
          <w:bCs/>
          <w:sz w:val="20"/>
          <w:szCs w:val="20"/>
        </w:rPr>
        <w:t xml:space="preserve">: </w:t>
      </w:r>
      <w:bookmarkStart w:id="1" w:name="_Hlk173423232"/>
      <w:r w:rsidRPr="00FB724F">
        <w:rPr>
          <w:rFonts w:ascii="Trebuchet MS" w:hAnsi="Trebuchet MS" w:cs="Arial"/>
          <w:bCs/>
          <w:sz w:val="20"/>
          <w:szCs w:val="20"/>
        </w:rPr>
        <w:t>Where relevant, the controllers should fill in the column “Comments” with observations made during the control.</w:t>
      </w:r>
      <w:bookmarkEnd w:id="1"/>
    </w:p>
    <w:p w14:paraId="45E89DD9" w14:textId="77777777" w:rsidR="00B61AB9" w:rsidRPr="00FB724F" w:rsidRDefault="00B61AB9" w:rsidP="00CD71EA">
      <w:pPr>
        <w:rPr>
          <w:rFonts w:ascii="Trebuchet MS" w:hAnsi="Trebuchet MS"/>
          <w:sz w:val="22"/>
          <w:szCs w:val="22"/>
        </w:rPr>
      </w:pPr>
    </w:p>
    <w:tbl>
      <w:tblPr>
        <w:tblStyle w:val="TableGrid"/>
        <w:tblW w:w="10065" w:type="dxa"/>
        <w:tblInd w:w="-431" w:type="dxa"/>
        <w:tblLook w:val="04A0" w:firstRow="1" w:lastRow="0" w:firstColumn="1" w:lastColumn="0" w:noHBand="0" w:noVBand="1"/>
      </w:tblPr>
      <w:tblGrid>
        <w:gridCol w:w="5529"/>
        <w:gridCol w:w="4536"/>
      </w:tblGrid>
      <w:tr w:rsidR="00E04171" w:rsidRPr="00FB724F" w14:paraId="04941DB7" w14:textId="77777777" w:rsidTr="00707957">
        <w:tc>
          <w:tcPr>
            <w:tcW w:w="10065" w:type="dxa"/>
            <w:gridSpan w:val="2"/>
            <w:shd w:val="clear" w:color="auto" w:fill="DEEAF6" w:themeFill="accent1" w:themeFillTint="33"/>
          </w:tcPr>
          <w:p w14:paraId="694E86BE" w14:textId="47E5A593" w:rsidR="00CD71EA" w:rsidRPr="00FB724F" w:rsidRDefault="00CD71EA" w:rsidP="00D90A53">
            <w:pPr>
              <w:pStyle w:val="ListParagraph"/>
              <w:keepNext/>
              <w:numPr>
                <w:ilvl w:val="0"/>
                <w:numId w:val="9"/>
              </w:numPr>
              <w:suppressAutoHyphens w:val="0"/>
              <w:spacing w:before="120" w:after="120"/>
              <w:rPr>
                <w:rFonts w:ascii="Trebuchet MS" w:hAnsi="Trebuchet MS"/>
                <w:i/>
                <w:iCs/>
                <w:sz w:val="22"/>
                <w:szCs w:val="22"/>
              </w:rPr>
            </w:pPr>
            <w:r w:rsidRPr="00FB724F">
              <w:rPr>
                <w:rFonts w:ascii="Trebuchet MS" w:eastAsiaTheme="majorEastAsia" w:hAnsi="Trebuchet MS" w:cs="Arial"/>
                <w:i/>
                <w:iCs/>
                <w:sz w:val="22"/>
                <w:szCs w:val="22"/>
              </w:rPr>
              <w:t>TYPE OF VERIFICATION</w:t>
            </w:r>
          </w:p>
        </w:tc>
      </w:tr>
      <w:tr w:rsidR="00E04171" w:rsidRPr="00FB724F" w14:paraId="7D9F8699" w14:textId="77777777" w:rsidTr="000C3F42">
        <w:trPr>
          <w:trHeight w:val="1217"/>
        </w:trPr>
        <w:tc>
          <w:tcPr>
            <w:tcW w:w="5529" w:type="dxa"/>
          </w:tcPr>
          <w:p w14:paraId="1BAC37EE" w14:textId="492448FB"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Type of the verification:</w:t>
            </w:r>
          </w:p>
        </w:tc>
        <w:tc>
          <w:tcPr>
            <w:tcW w:w="4536" w:type="dxa"/>
          </w:tcPr>
          <w:p w14:paraId="38EA54AB" w14:textId="68A4D6F4"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475B0C">
              <w:rPr>
                <w:rFonts w:ascii="Trebuchet MS" w:hAnsi="Trebuchet MS" w:cs="Arial"/>
                <w:b/>
                <w:sz w:val="22"/>
                <w:szCs w:val="22"/>
                <w:lang w:eastAsia="hu-HU"/>
              </w:rPr>
            </w:r>
            <w:r w:rsidR="00475B0C">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b/>
                <w:sz w:val="22"/>
                <w:szCs w:val="22"/>
                <w:lang w:eastAsia="hu-HU"/>
              </w:rPr>
              <w:t xml:space="preserve"> </w:t>
            </w:r>
            <w:r w:rsidRPr="00FB724F">
              <w:rPr>
                <w:rFonts w:ascii="Trebuchet MS" w:hAnsi="Trebuchet MS" w:cs="Arial"/>
                <w:sz w:val="22"/>
                <w:szCs w:val="22"/>
                <w:lang w:eastAsia="hu-HU"/>
              </w:rPr>
              <w:t xml:space="preserve">Only </w:t>
            </w:r>
            <w:r w:rsidR="006012CE" w:rsidRPr="00FB724F">
              <w:rPr>
                <w:rFonts w:ascii="Trebuchet MS" w:hAnsi="Trebuchet MS" w:cs="Arial"/>
                <w:sz w:val="22"/>
                <w:szCs w:val="22"/>
                <w:lang w:eastAsia="hu-HU"/>
              </w:rPr>
              <w:t>administrative (</w:t>
            </w:r>
            <w:r w:rsidRPr="00FB724F">
              <w:rPr>
                <w:rFonts w:ascii="Trebuchet MS" w:hAnsi="Trebuchet MS" w:cs="Arial"/>
                <w:sz w:val="22"/>
                <w:szCs w:val="22"/>
                <w:lang w:eastAsia="hu-HU"/>
              </w:rPr>
              <w:t>desk-based</w:t>
            </w:r>
            <w:r w:rsidR="006012CE" w:rsidRPr="00FB724F">
              <w:rPr>
                <w:rFonts w:ascii="Trebuchet MS" w:hAnsi="Trebuchet MS" w:cs="Arial"/>
                <w:sz w:val="22"/>
                <w:szCs w:val="22"/>
                <w:lang w:eastAsia="hu-HU"/>
              </w:rPr>
              <w:t>)</w:t>
            </w:r>
            <w:r w:rsidRPr="00FB724F">
              <w:rPr>
                <w:rFonts w:ascii="Trebuchet MS" w:hAnsi="Trebuchet MS" w:cs="Arial"/>
                <w:sz w:val="22"/>
                <w:szCs w:val="22"/>
                <w:lang w:eastAsia="hu-HU"/>
              </w:rPr>
              <w:t xml:space="preserve"> check</w:t>
            </w:r>
          </w:p>
          <w:p w14:paraId="10BEE83C" w14:textId="0FCC00DC" w:rsidR="00CD71EA" w:rsidRPr="00FB724F" w:rsidRDefault="00CD71EA" w:rsidP="00F64218">
            <w:pPr>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475B0C">
              <w:rPr>
                <w:rFonts w:ascii="Trebuchet MS" w:hAnsi="Trebuchet MS" w:cs="Arial"/>
                <w:b/>
                <w:sz w:val="22"/>
                <w:szCs w:val="22"/>
                <w:lang w:eastAsia="hu-HU"/>
              </w:rPr>
            </w:r>
            <w:r w:rsidR="00475B0C">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sz w:val="22"/>
                <w:szCs w:val="22"/>
                <w:lang w:eastAsia="hu-HU"/>
              </w:rPr>
              <w:t xml:space="preserve"> Includes on-the-spot verification</w:t>
            </w:r>
            <w:r w:rsidR="00E879AE" w:rsidRPr="00FB724F">
              <w:rPr>
                <w:rStyle w:val="FootnoteReference"/>
                <w:rFonts w:ascii="Trebuchet MS" w:hAnsi="Trebuchet MS" w:cs="Arial"/>
                <w:sz w:val="22"/>
                <w:szCs w:val="22"/>
                <w:lang w:eastAsia="hu-HU"/>
              </w:rPr>
              <w:footnoteReference w:id="2"/>
            </w:r>
          </w:p>
          <w:p w14:paraId="22102DAF" w14:textId="73F26882" w:rsidR="00130367" w:rsidRPr="00FB724F" w:rsidRDefault="00961BCE" w:rsidP="00130367">
            <w:pPr>
              <w:rPr>
                <w:rFonts w:ascii="Trebuchet MS" w:hAnsi="Trebuchet MS" w:cs="Arial"/>
                <w:bCs/>
                <w:sz w:val="22"/>
                <w:szCs w:val="22"/>
                <w:lang w:eastAsia="hu-HU"/>
              </w:rPr>
            </w:pPr>
            <w:r w:rsidRPr="00FB724F">
              <w:rPr>
                <w:rFonts w:ascii="Trebuchet MS" w:hAnsi="Trebuchet MS" w:cs="Arial"/>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475B0C">
              <w:rPr>
                <w:rFonts w:ascii="Trebuchet MS" w:hAnsi="Trebuchet MS" w:cs="Arial"/>
                <w:bCs/>
                <w:sz w:val="22"/>
                <w:szCs w:val="22"/>
                <w:lang w:eastAsia="hu-HU"/>
              </w:rPr>
            </w:r>
            <w:r w:rsidR="00475B0C">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on-site</w:t>
            </w:r>
          </w:p>
          <w:p w14:paraId="5A0E9CBB" w14:textId="2253295A" w:rsidR="00CD71EA" w:rsidRPr="00FB724F" w:rsidRDefault="00961BCE" w:rsidP="00130367">
            <w:pPr>
              <w:rPr>
                <w:rFonts w:ascii="Trebuchet MS" w:eastAsia="Calibri" w:hAnsi="Trebuchet MS" w:cs="Arial"/>
                <w:i/>
                <w:iCs/>
                <w:sz w:val="22"/>
                <w:szCs w:val="22"/>
                <w:lang w:eastAsia="hu-HU"/>
              </w:rPr>
            </w:pPr>
            <w:r w:rsidRPr="00FB724F">
              <w:rPr>
                <w:rFonts w:ascii="Trebuchet MS" w:hAnsi="Trebuchet MS" w:cs="Arial"/>
                <w:bCs/>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475B0C">
              <w:rPr>
                <w:rFonts w:ascii="Trebuchet MS" w:hAnsi="Trebuchet MS" w:cs="Arial"/>
                <w:bCs/>
                <w:sz w:val="22"/>
                <w:szCs w:val="22"/>
                <w:lang w:eastAsia="hu-HU"/>
              </w:rPr>
            </w:r>
            <w:r w:rsidR="00475B0C">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online</w:t>
            </w:r>
            <w:r w:rsidR="00E879AE" w:rsidRPr="00FB724F" w:rsidDel="00130367">
              <w:rPr>
                <w:rFonts w:ascii="Trebuchet MS" w:eastAsia="Calibri" w:hAnsi="Trebuchet MS" w:cs="Arial"/>
                <w:i/>
                <w:iCs/>
                <w:sz w:val="22"/>
                <w:szCs w:val="22"/>
                <w:lang w:eastAsia="hu-HU"/>
              </w:rPr>
              <w:t xml:space="preserve"> </w:t>
            </w:r>
          </w:p>
        </w:tc>
      </w:tr>
      <w:tr w:rsidR="00E04171" w:rsidRPr="00FB724F" w14:paraId="10F91D1A" w14:textId="77777777" w:rsidTr="00F64218">
        <w:tc>
          <w:tcPr>
            <w:tcW w:w="5529" w:type="dxa"/>
          </w:tcPr>
          <w:p w14:paraId="6BFBA586" w14:textId="77777777"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On-the-spot verification(s)</w:t>
            </w:r>
          </w:p>
        </w:tc>
        <w:tc>
          <w:tcPr>
            <w:tcW w:w="4536" w:type="dxa"/>
          </w:tcPr>
          <w:p w14:paraId="3009EEF5" w14:textId="77777777" w:rsidR="00CD71EA" w:rsidRPr="00FB724F" w:rsidRDefault="00CD71EA" w:rsidP="00F64218">
            <w:pPr>
              <w:spacing w:after="100"/>
              <w:rPr>
                <w:rFonts w:ascii="Trebuchet MS" w:hAnsi="Trebuchet MS" w:cs="Arial"/>
                <w:i/>
                <w:sz w:val="22"/>
                <w:szCs w:val="22"/>
                <w:lang w:eastAsia="hu-HU"/>
              </w:rPr>
            </w:pPr>
            <w:r w:rsidRPr="00FB724F">
              <w:rPr>
                <w:rFonts w:ascii="Trebuchet MS" w:hAnsi="Trebuchet MS" w:cs="Arial"/>
                <w:sz w:val="22"/>
                <w:szCs w:val="22"/>
                <w:lang w:eastAsia="hu-HU"/>
              </w:rPr>
              <w:t xml:space="preserve">Date: </w:t>
            </w:r>
            <w:r w:rsidRPr="00FB724F">
              <w:rPr>
                <w:rFonts w:ascii="Trebuchet MS" w:hAnsi="Trebuchet MS" w:cs="Arial"/>
                <w:i/>
                <w:sz w:val="22"/>
                <w:szCs w:val="22"/>
                <w:lang w:eastAsia="hu-HU"/>
              </w:rPr>
              <w:t xml:space="preserve">dd Month </w:t>
            </w:r>
            <w:proofErr w:type="spellStart"/>
            <w:r w:rsidRPr="00FB724F">
              <w:rPr>
                <w:rFonts w:ascii="Trebuchet MS" w:hAnsi="Trebuchet MS" w:cs="Arial"/>
                <w:i/>
                <w:sz w:val="22"/>
                <w:szCs w:val="22"/>
                <w:lang w:eastAsia="hu-HU"/>
              </w:rPr>
              <w:t>yyyy</w:t>
            </w:r>
            <w:proofErr w:type="spellEnd"/>
          </w:p>
          <w:p w14:paraId="0820E86D" w14:textId="77777777"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Place(s):</w:t>
            </w:r>
          </w:p>
          <w:p w14:paraId="184DB792"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475B0C">
              <w:rPr>
                <w:rFonts w:ascii="Trebuchet MS" w:hAnsi="Trebuchet MS" w:cs="Arial"/>
                <w:sz w:val="22"/>
                <w:szCs w:val="22"/>
                <w:lang w:eastAsia="hu-HU"/>
              </w:rPr>
            </w:r>
            <w:r w:rsidR="00475B0C">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premises of the Lead </w:t>
            </w:r>
            <w:r w:rsidR="002B6894" w:rsidRPr="00FB724F">
              <w:rPr>
                <w:rFonts w:ascii="Trebuchet MS" w:hAnsi="Trebuchet MS" w:cs="Arial"/>
                <w:sz w:val="22"/>
                <w:szCs w:val="22"/>
                <w:lang w:eastAsia="hu-HU"/>
              </w:rPr>
              <w:t>Partner</w:t>
            </w:r>
            <w:r w:rsidRPr="00FB724F">
              <w:rPr>
                <w:rFonts w:ascii="Trebuchet MS" w:hAnsi="Trebuchet MS" w:cs="Arial"/>
                <w:sz w:val="22"/>
                <w:szCs w:val="22"/>
                <w:lang w:eastAsia="hu-HU"/>
              </w:rPr>
              <w:t>/</w:t>
            </w:r>
            <w:r w:rsidR="002B6894" w:rsidRPr="00FB724F">
              <w:rPr>
                <w:rFonts w:ascii="Trebuchet MS" w:hAnsi="Trebuchet MS" w:cs="Arial"/>
                <w:sz w:val="22"/>
                <w:szCs w:val="22"/>
                <w:lang w:eastAsia="hu-HU"/>
              </w:rPr>
              <w:t>Partner</w:t>
            </w:r>
          </w:p>
          <w:p w14:paraId="718152A5" w14:textId="77D0976A"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 xml:space="preserve">&lt;indicate address&gt; </w:t>
            </w:r>
          </w:p>
          <w:p w14:paraId="7D9D6FC7"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475B0C">
              <w:rPr>
                <w:rFonts w:ascii="Trebuchet MS" w:hAnsi="Trebuchet MS" w:cs="Arial"/>
                <w:sz w:val="22"/>
                <w:szCs w:val="22"/>
                <w:lang w:eastAsia="hu-HU"/>
              </w:rPr>
            </w:r>
            <w:r w:rsidR="00475B0C">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place of project outputs</w:t>
            </w:r>
          </w:p>
          <w:p w14:paraId="094C74DD" w14:textId="33707DF8"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p w14:paraId="60E5EA20"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475B0C">
              <w:rPr>
                <w:rFonts w:ascii="Trebuchet MS" w:hAnsi="Trebuchet MS" w:cs="Arial"/>
                <w:sz w:val="22"/>
                <w:szCs w:val="22"/>
                <w:lang w:eastAsia="hu-HU"/>
              </w:rPr>
            </w:r>
            <w:r w:rsidR="00475B0C">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other (please indicate)</w:t>
            </w:r>
          </w:p>
          <w:p w14:paraId="552BEB92" w14:textId="01597B90"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tc>
      </w:tr>
    </w:tbl>
    <w:p w14:paraId="1E5D7C3D" w14:textId="77777777" w:rsidR="00CD71EA" w:rsidRPr="00FB724F" w:rsidRDefault="00CD71EA" w:rsidP="00CD71EA">
      <w:pPr>
        <w:rPr>
          <w:rFonts w:ascii="Trebuchet MS" w:hAnsi="Trebuchet MS"/>
          <w:sz w:val="22"/>
          <w:szCs w:val="22"/>
        </w:rPr>
      </w:pPr>
    </w:p>
    <w:p w14:paraId="76741E82" w14:textId="77777777" w:rsidR="007B5AFB" w:rsidRPr="00FB724F" w:rsidRDefault="007B5AFB" w:rsidP="00CD71EA">
      <w:pPr>
        <w:rPr>
          <w:rFonts w:ascii="Trebuchet MS" w:hAnsi="Trebuchet MS"/>
          <w:sz w:val="22"/>
          <w:szCs w:val="22"/>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E04171" w:rsidRPr="00FB724F" w14:paraId="1C729C84" w14:textId="77777777" w:rsidTr="00707957">
        <w:trPr>
          <w:trHeight w:val="454"/>
        </w:trPr>
        <w:tc>
          <w:tcPr>
            <w:tcW w:w="10038" w:type="dxa"/>
            <w:gridSpan w:val="3"/>
            <w:tcBorders>
              <w:bottom w:val="single" w:sz="4" w:space="0" w:color="auto"/>
            </w:tcBorders>
            <w:shd w:val="clear" w:color="auto" w:fill="DEEAF6" w:themeFill="accent1" w:themeFillTint="33"/>
            <w:vAlign w:val="center"/>
          </w:tcPr>
          <w:p w14:paraId="10976E64" w14:textId="77777777" w:rsidR="00CD71EA" w:rsidRPr="00FB724F" w:rsidRDefault="00CD71EA" w:rsidP="00D90A53">
            <w:pPr>
              <w:pStyle w:val="ListParagraph"/>
              <w:keepNext/>
              <w:numPr>
                <w:ilvl w:val="0"/>
                <w:numId w:val="9"/>
              </w:numPr>
              <w:suppressAutoHyphens w:val="0"/>
              <w:spacing w:before="120" w:after="120"/>
              <w:rPr>
                <w:rFonts w:ascii="Trebuchet MS" w:hAnsi="Trebuchet MS" w:cs="Arial"/>
                <w:i/>
                <w:iCs/>
                <w:sz w:val="22"/>
                <w:szCs w:val="22"/>
              </w:rPr>
            </w:pPr>
            <w:r w:rsidRPr="00FB724F">
              <w:rPr>
                <w:rFonts w:ascii="Trebuchet MS" w:hAnsi="Trebuchet MS" w:cs="Arial"/>
                <w:i/>
                <w:iCs/>
                <w:sz w:val="22"/>
                <w:szCs w:val="22"/>
              </w:rPr>
              <w:t xml:space="preserve">FORMAL </w:t>
            </w:r>
            <w:r w:rsidRPr="00FB724F">
              <w:rPr>
                <w:rFonts w:ascii="Trebuchet MS" w:eastAsiaTheme="majorEastAsia" w:hAnsi="Trebuchet MS" w:cs="Arial"/>
                <w:i/>
                <w:iCs/>
                <w:sz w:val="22"/>
                <w:szCs w:val="22"/>
              </w:rPr>
              <w:t>CHECKS</w:t>
            </w:r>
          </w:p>
        </w:tc>
      </w:tr>
      <w:tr w:rsidR="00E04171" w:rsidRPr="00FB724F" w14:paraId="4204BE35" w14:textId="77777777" w:rsidTr="00707957">
        <w:trPr>
          <w:trHeight w:val="454"/>
        </w:trPr>
        <w:tc>
          <w:tcPr>
            <w:tcW w:w="6097" w:type="dxa"/>
            <w:tcBorders>
              <w:bottom w:val="single" w:sz="4" w:space="0" w:color="auto"/>
            </w:tcBorders>
            <w:shd w:val="clear" w:color="auto" w:fill="DEEAF6" w:themeFill="accent1" w:themeFillTint="33"/>
            <w:vAlign w:val="center"/>
          </w:tcPr>
          <w:p w14:paraId="73EB31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47" w:type="dxa"/>
            <w:tcBorders>
              <w:bottom w:val="single" w:sz="4" w:space="0" w:color="auto"/>
            </w:tcBorders>
            <w:shd w:val="clear" w:color="auto" w:fill="DEEAF6" w:themeFill="accent1" w:themeFillTint="33"/>
            <w:vAlign w:val="center"/>
          </w:tcPr>
          <w:p w14:paraId="20D8872D" w14:textId="569C82BD"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320568" w:rsidRPr="00FB724F">
              <w:rPr>
                <w:rFonts w:ascii="Trebuchet MS" w:hAnsi="Trebuchet MS" w:cs="Arial"/>
                <w:b/>
                <w:bCs/>
                <w:sz w:val="22"/>
                <w:szCs w:val="22"/>
              </w:rPr>
              <w:t>/</w:t>
            </w:r>
          </w:p>
          <w:p w14:paraId="2DC68F8F"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694" w:type="dxa"/>
            <w:tcBorders>
              <w:bottom w:val="single" w:sz="4" w:space="0" w:color="auto"/>
            </w:tcBorders>
            <w:shd w:val="clear" w:color="auto" w:fill="DEEAF6" w:themeFill="accent1" w:themeFillTint="33"/>
            <w:vAlign w:val="center"/>
          </w:tcPr>
          <w:p w14:paraId="357E1BFE"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23E319F" w14:textId="77777777" w:rsidTr="00F64218">
        <w:trPr>
          <w:trHeight w:val="454"/>
        </w:trPr>
        <w:tc>
          <w:tcPr>
            <w:tcW w:w="6097" w:type="dxa"/>
            <w:vAlign w:val="center"/>
          </w:tcPr>
          <w:p w14:paraId="4461D732" w14:textId="5362163F"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General Declaration of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w:t>
            </w:r>
            <w:r w:rsidR="006D6020" w:rsidRPr="00FB724F">
              <w:rPr>
                <w:rFonts w:ascii="Trebuchet MS" w:hAnsi="Trebuchet MS" w:cs="Arial"/>
                <w:sz w:val="22"/>
                <w:szCs w:val="22"/>
              </w:rPr>
              <w:t xml:space="preserve">(according to Annex 7 of the Guide for control) </w:t>
            </w:r>
            <w:r w:rsidRPr="00FB724F">
              <w:rPr>
                <w:rFonts w:ascii="Trebuchet MS" w:hAnsi="Trebuchet MS" w:cs="Arial"/>
                <w:sz w:val="22"/>
                <w:szCs w:val="22"/>
              </w:rPr>
              <w:t xml:space="preserve">is available, signed by the authorised person of the project </w:t>
            </w:r>
            <w:r w:rsidR="006D6020" w:rsidRPr="00FB724F">
              <w:rPr>
                <w:rFonts w:ascii="Trebuchet MS" w:hAnsi="Trebuchet MS" w:cs="Arial"/>
                <w:sz w:val="22"/>
                <w:szCs w:val="22"/>
              </w:rPr>
              <w:t>P</w:t>
            </w:r>
            <w:r w:rsidRPr="00FB724F">
              <w:rPr>
                <w:rFonts w:ascii="Trebuchet MS" w:hAnsi="Trebuchet MS" w:cs="Arial"/>
                <w:sz w:val="22"/>
                <w:szCs w:val="22"/>
              </w:rPr>
              <w:t>artner’s institution</w:t>
            </w:r>
          </w:p>
        </w:tc>
        <w:tc>
          <w:tcPr>
            <w:tcW w:w="1247" w:type="dxa"/>
            <w:vAlign w:val="center"/>
          </w:tcPr>
          <w:p w14:paraId="7889680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4A6A11EB" w14:textId="77777777" w:rsidR="00CD71EA" w:rsidRPr="00FB724F" w:rsidRDefault="00CD71EA" w:rsidP="00F64218">
            <w:pPr>
              <w:tabs>
                <w:tab w:val="left" w:pos="1276"/>
              </w:tabs>
              <w:ind w:firstLine="142"/>
              <w:jc w:val="both"/>
              <w:rPr>
                <w:rFonts w:ascii="Trebuchet MS" w:hAnsi="Trebuchet MS" w:cs="Arial"/>
                <w:sz w:val="22"/>
                <w:szCs w:val="22"/>
              </w:rPr>
            </w:pPr>
          </w:p>
        </w:tc>
      </w:tr>
      <w:tr w:rsidR="00E04171" w:rsidRPr="00FB724F" w14:paraId="46099136" w14:textId="77777777" w:rsidTr="00F64218">
        <w:trPr>
          <w:trHeight w:val="454"/>
        </w:trPr>
        <w:tc>
          <w:tcPr>
            <w:tcW w:w="6097" w:type="dxa"/>
            <w:vAlign w:val="center"/>
          </w:tcPr>
          <w:p w14:paraId="02434CB8" w14:textId="141C9E64"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In the </w:t>
            </w:r>
            <w:proofErr w:type="spellStart"/>
            <w:r w:rsidR="002B6894" w:rsidRPr="00FB724F">
              <w:rPr>
                <w:rFonts w:ascii="Trebuchet MS" w:hAnsi="Trebuchet MS" w:cs="Arial"/>
                <w:sz w:val="22"/>
                <w:szCs w:val="22"/>
              </w:rPr>
              <w:t>Jems</w:t>
            </w:r>
            <w:proofErr w:type="spellEnd"/>
            <w:r w:rsidR="00350CC3" w:rsidRPr="00FB724F">
              <w:rPr>
                <w:rStyle w:val="FootnoteReference"/>
                <w:rFonts w:ascii="Trebuchet MS" w:hAnsi="Trebuchet MS" w:cs="Arial"/>
                <w:sz w:val="22"/>
                <w:szCs w:val="22"/>
              </w:rPr>
              <w:footnoteReference w:id="3"/>
            </w:r>
            <w:r w:rsidRPr="00FB724F">
              <w:rPr>
                <w:rFonts w:ascii="Trebuchet MS" w:hAnsi="Trebuchet MS" w:cs="Arial"/>
                <w:sz w:val="22"/>
                <w:szCs w:val="22"/>
              </w:rPr>
              <w:t xml:space="preserve"> </w:t>
            </w:r>
            <w:r w:rsidR="00816E64" w:rsidRPr="00FB724F">
              <w:rPr>
                <w:rFonts w:ascii="Trebuchet MS" w:hAnsi="Trebuchet MS" w:cs="Arial"/>
                <w:sz w:val="22"/>
                <w:szCs w:val="22"/>
              </w:rPr>
              <w:t>l</w:t>
            </w:r>
            <w:r w:rsidRPr="00FB724F">
              <w:rPr>
                <w:rFonts w:ascii="Trebuchet MS" w:hAnsi="Trebuchet MS" w:cs="Arial"/>
                <w:sz w:val="22"/>
                <w:szCs w:val="22"/>
              </w:rPr>
              <w:t xml:space="preserve">ist of </w:t>
            </w:r>
            <w:r w:rsidR="00816E64" w:rsidRPr="00FB724F">
              <w:rPr>
                <w:rFonts w:ascii="Trebuchet MS" w:hAnsi="Trebuchet MS" w:cs="Arial"/>
                <w:sz w:val="22"/>
                <w:szCs w:val="22"/>
              </w:rPr>
              <w:t>e</w:t>
            </w:r>
            <w:r w:rsidRPr="00FB724F">
              <w:rPr>
                <w:rFonts w:ascii="Trebuchet MS" w:hAnsi="Trebuchet MS" w:cs="Arial"/>
                <w:sz w:val="22"/>
                <w:szCs w:val="22"/>
              </w:rPr>
              <w:t>xpenditures all the sections are</w:t>
            </w:r>
            <w:r w:rsidR="006A45C7" w:rsidRPr="00FB724F">
              <w:rPr>
                <w:rFonts w:ascii="Trebuchet MS" w:hAnsi="Trebuchet MS" w:cs="Arial"/>
                <w:sz w:val="22"/>
                <w:szCs w:val="22"/>
              </w:rPr>
              <w:t xml:space="preserve"> appropriately</w:t>
            </w:r>
            <w:r w:rsidRPr="00FB724F">
              <w:rPr>
                <w:rFonts w:ascii="Trebuchet MS" w:hAnsi="Trebuchet MS" w:cs="Arial"/>
                <w:sz w:val="22"/>
                <w:szCs w:val="22"/>
              </w:rPr>
              <w:t xml:space="preserve"> filled in (</w:t>
            </w:r>
            <w:r w:rsidR="006A45C7" w:rsidRPr="00FB724F">
              <w:rPr>
                <w:rFonts w:ascii="Trebuchet MS" w:hAnsi="Trebuchet MS" w:cs="Arial"/>
                <w:sz w:val="22"/>
                <w:szCs w:val="22"/>
              </w:rPr>
              <w:t xml:space="preserve">investment, procurement, </w:t>
            </w:r>
            <w:r w:rsidR="006A45C7" w:rsidRPr="00FB724F">
              <w:rPr>
                <w:rFonts w:ascii="Trebuchet MS" w:hAnsi="Trebuchet MS" w:cs="Arial"/>
                <w:i/>
                <w:iCs/>
                <w:sz w:val="22"/>
                <w:szCs w:val="22"/>
              </w:rPr>
              <w:t>i</w:t>
            </w:r>
            <w:r w:rsidRPr="00FB724F">
              <w:rPr>
                <w:rFonts w:ascii="Trebuchet MS" w:hAnsi="Trebuchet MS" w:cs="Arial"/>
                <w:i/>
                <w:iCs/>
                <w:sz w:val="22"/>
                <w:szCs w:val="22"/>
              </w:rPr>
              <w:t xml:space="preserve">nvoice number and date; </w:t>
            </w:r>
            <w:r w:rsidR="006A45C7" w:rsidRPr="00FB724F">
              <w:rPr>
                <w:rFonts w:ascii="Trebuchet MS" w:hAnsi="Trebuchet MS" w:cs="Arial"/>
                <w:i/>
                <w:iCs/>
                <w:sz w:val="22"/>
                <w:szCs w:val="22"/>
              </w:rPr>
              <w:t>p</w:t>
            </w:r>
            <w:r w:rsidRPr="00FB724F">
              <w:rPr>
                <w:rFonts w:ascii="Trebuchet MS" w:hAnsi="Trebuchet MS" w:cs="Arial"/>
                <w:i/>
                <w:iCs/>
                <w:sz w:val="22"/>
                <w:szCs w:val="22"/>
              </w:rPr>
              <w:t xml:space="preserve">ayment date; </w:t>
            </w:r>
            <w:r w:rsidR="006A45C7" w:rsidRPr="00FB724F">
              <w:rPr>
                <w:rFonts w:ascii="Trebuchet MS" w:hAnsi="Trebuchet MS" w:cs="Arial"/>
                <w:i/>
                <w:iCs/>
                <w:sz w:val="22"/>
                <w:szCs w:val="22"/>
              </w:rPr>
              <w:t>d</w:t>
            </w:r>
            <w:r w:rsidRPr="00FB724F">
              <w:rPr>
                <w:rFonts w:ascii="Trebuchet MS" w:hAnsi="Trebuchet MS" w:cs="Arial"/>
                <w:i/>
                <w:iCs/>
                <w:sz w:val="22"/>
                <w:szCs w:val="22"/>
              </w:rPr>
              <w:t>escription of activity/expenditure</w:t>
            </w:r>
            <w:r w:rsidR="006A45C7" w:rsidRPr="00FB724F">
              <w:rPr>
                <w:rFonts w:ascii="Trebuchet MS" w:hAnsi="Trebuchet MS" w:cs="Arial"/>
                <w:i/>
                <w:iCs/>
                <w:sz w:val="22"/>
                <w:szCs w:val="22"/>
              </w:rPr>
              <w:t>, etc.</w:t>
            </w:r>
            <w:r w:rsidRPr="00FB724F">
              <w:rPr>
                <w:rFonts w:ascii="Trebuchet MS" w:hAnsi="Trebuchet MS" w:cs="Arial"/>
                <w:sz w:val="22"/>
                <w:szCs w:val="22"/>
              </w:rPr>
              <w:t>)</w:t>
            </w:r>
            <w:r w:rsidRPr="00FB724F">
              <w:rPr>
                <w:rFonts w:ascii="Trebuchet MS" w:hAnsi="Trebuchet MS" w:cs="Arial"/>
                <w:i/>
                <w:iCs/>
                <w:sz w:val="22"/>
                <w:szCs w:val="22"/>
              </w:rPr>
              <w:t xml:space="preserve"> </w:t>
            </w:r>
            <w:r w:rsidRPr="00FB724F">
              <w:rPr>
                <w:rFonts w:ascii="Trebuchet MS" w:hAnsi="Trebuchet MS" w:cs="Arial"/>
                <w:iCs/>
                <w:sz w:val="22"/>
                <w:szCs w:val="22"/>
              </w:rPr>
              <w:t xml:space="preserve">and </w:t>
            </w:r>
            <w:r w:rsidR="000F1E30">
              <w:rPr>
                <w:rFonts w:ascii="Trebuchet MS" w:hAnsi="Trebuchet MS" w:cs="Arial"/>
                <w:iCs/>
                <w:sz w:val="22"/>
                <w:szCs w:val="22"/>
              </w:rPr>
              <w:t>supporting</w:t>
            </w:r>
            <w:r w:rsidR="00E12B71">
              <w:rPr>
                <w:rFonts w:ascii="Trebuchet MS" w:hAnsi="Trebuchet MS" w:cs="Arial"/>
                <w:iCs/>
                <w:sz w:val="22"/>
                <w:szCs w:val="22"/>
              </w:rPr>
              <w:t xml:space="preserve"> </w:t>
            </w:r>
            <w:r w:rsidRPr="00FB724F">
              <w:rPr>
                <w:rFonts w:ascii="Trebuchet MS" w:hAnsi="Trebuchet MS" w:cs="Arial"/>
                <w:iCs/>
                <w:sz w:val="22"/>
                <w:szCs w:val="22"/>
              </w:rPr>
              <w:t>documents are attached</w:t>
            </w:r>
          </w:p>
        </w:tc>
        <w:tc>
          <w:tcPr>
            <w:tcW w:w="1247" w:type="dxa"/>
            <w:vAlign w:val="center"/>
          </w:tcPr>
          <w:p w14:paraId="6AE2E1B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1CFA368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46418C" w:rsidRPr="00FB724F" w14:paraId="31029013" w14:textId="77777777" w:rsidTr="00F64218">
        <w:trPr>
          <w:trHeight w:val="454"/>
        </w:trPr>
        <w:tc>
          <w:tcPr>
            <w:tcW w:w="6097" w:type="dxa"/>
            <w:vAlign w:val="center"/>
          </w:tcPr>
          <w:p w14:paraId="22004D15" w14:textId="4A5DF5AB" w:rsidR="0046418C" w:rsidRPr="00FB724F" w:rsidRDefault="0046418C"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iCs/>
                <w:sz w:val="22"/>
                <w:szCs w:val="22"/>
              </w:rPr>
              <w:t xml:space="preserve">All the supporting documents for the expenditures are uploaded in </w:t>
            </w:r>
            <w:proofErr w:type="spellStart"/>
            <w:r w:rsidRPr="00FB724F">
              <w:rPr>
                <w:rFonts w:ascii="Trebuchet MS" w:hAnsi="Trebuchet MS" w:cs="Arial"/>
                <w:iCs/>
                <w:sz w:val="22"/>
                <w:szCs w:val="22"/>
              </w:rPr>
              <w:t>Jems</w:t>
            </w:r>
            <w:proofErr w:type="spellEnd"/>
            <w:r w:rsidRPr="00FB724F">
              <w:rPr>
                <w:rFonts w:ascii="Trebuchet MS" w:hAnsi="Trebuchet MS" w:cs="Arial"/>
                <w:iCs/>
                <w:sz w:val="22"/>
                <w:szCs w:val="22"/>
              </w:rPr>
              <w:t xml:space="preserve"> (including clarifications) in such a way that they are easily identified and examined (e.g., the files are named in English and in accordance with the relevant content of documents)</w:t>
            </w:r>
          </w:p>
        </w:tc>
        <w:tc>
          <w:tcPr>
            <w:tcW w:w="1247" w:type="dxa"/>
            <w:vAlign w:val="center"/>
          </w:tcPr>
          <w:p w14:paraId="0099EE35" w14:textId="77777777" w:rsidR="0046418C" w:rsidRPr="00FB724F" w:rsidRDefault="0046418C" w:rsidP="00F64218">
            <w:pPr>
              <w:tabs>
                <w:tab w:val="left" w:pos="1276"/>
              </w:tabs>
              <w:ind w:firstLine="142"/>
              <w:jc w:val="center"/>
              <w:rPr>
                <w:rFonts w:ascii="Trebuchet MS" w:hAnsi="Trebuchet MS" w:cs="Arial"/>
                <w:sz w:val="22"/>
                <w:szCs w:val="22"/>
              </w:rPr>
            </w:pPr>
          </w:p>
        </w:tc>
        <w:tc>
          <w:tcPr>
            <w:tcW w:w="2694" w:type="dxa"/>
            <w:vAlign w:val="center"/>
          </w:tcPr>
          <w:p w14:paraId="2C5416FC" w14:textId="77777777" w:rsidR="0046418C" w:rsidRPr="00FB724F" w:rsidRDefault="0046418C" w:rsidP="00F64218">
            <w:pPr>
              <w:tabs>
                <w:tab w:val="left" w:pos="1276"/>
              </w:tabs>
              <w:ind w:firstLine="142"/>
              <w:jc w:val="center"/>
              <w:rPr>
                <w:rFonts w:ascii="Trebuchet MS" w:hAnsi="Trebuchet MS" w:cs="Arial"/>
                <w:sz w:val="22"/>
                <w:szCs w:val="22"/>
              </w:rPr>
            </w:pPr>
          </w:p>
        </w:tc>
      </w:tr>
    </w:tbl>
    <w:p w14:paraId="78148DBE" w14:textId="6F9775A7" w:rsidR="00CD71EA" w:rsidRPr="00FB724F" w:rsidRDefault="00CD71EA" w:rsidP="00CD71EA">
      <w:pPr>
        <w:tabs>
          <w:tab w:val="left" w:pos="1276"/>
        </w:tabs>
        <w:ind w:firstLine="142"/>
        <w:rPr>
          <w:rFonts w:ascii="Trebuchet MS" w:hAnsi="Trebuchet MS" w:cs="Arial"/>
          <w:sz w:val="22"/>
          <w:szCs w:val="22"/>
        </w:rPr>
      </w:pPr>
    </w:p>
    <w:p w14:paraId="208986F9" w14:textId="38BCD13F" w:rsidR="000334EA" w:rsidRDefault="000334EA" w:rsidP="00CD71EA">
      <w:pPr>
        <w:tabs>
          <w:tab w:val="left" w:pos="1276"/>
        </w:tabs>
        <w:ind w:firstLine="142"/>
        <w:rPr>
          <w:rFonts w:ascii="Trebuchet MS" w:hAnsi="Trebuchet MS" w:cs="Arial"/>
          <w:sz w:val="22"/>
          <w:szCs w:val="22"/>
        </w:rPr>
      </w:pPr>
    </w:p>
    <w:p w14:paraId="3EB42A8A" w14:textId="77777777" w:rsidR="00E12B71" w:rsidRPr="00FB724F" w:rsidRDefault="00E12B71" w:rsidP="00CD71EA">
      <w:pPr>
        <w:tabs>
          <w:tab w:val="left" w:pos="1276"/>
        </w:tabs>
        <w:ind w:firstLine="142"/>
        <w:rPr>
          <w:rFonts w:ascii="Trebuchet MS" w:hAnsi="Trebuchet MS" w:cs="Arial"/>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9F61A32"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478EBD04" w14:textId="77777777" w:rsidR="00CD71EA" w:rsidRPr="00FB724F" w:rsidRDefault="00CD71EA" w:rsidP="00E12B71">
            <w:pPr>
              <w:pStyle w:val="ListParagraph"/>
              <w:keepNext/>
              <w:numPr>
                <w:ilvl w:val="0"/>
                <w:numId w:val="9"/>
              </w:numPr>
              <w:suppressAutoHyphens w:val="0"/>
              <w:spacing w:before="120" w:after="120"/>
              <w:rPr>
                <w:rFonts w:ascii="Trebuchet MS" w:hAnsi="Trebuchet MS" w:cs="Arial"/>
                <w:bCs/>
                <w:i/>
                <w:iCs/>
                <w:sz w:val="22"/>
                <w:szCs w:val="22"/>
              </w:rPr>
            </w:pPr>
            <w:r w:rsidRPr="00FB724F">
              <w:rPr>
                <w:rFonts w:ascii="Trebuchet MS" w:hAnsi="Trebuchet MS" w:cs="Arial"/>
                <w:i/>
                <w:iCs/>
                <w:sz w:val="22"/>
                <w:szCs w:val="22"/>
              </w:rPr>
              <w:lastRenderedPageBreak/>
              <w:t>GENERAL ELIGIBILITY CRITERIA</w:t>
            </w:r>
          </w:p>
        </w:tc>
      </w:tr>
      <w:tr w:rsidR="00E04171" w:rsidRPr="00FB724F" w14:paraId="6F7F2534" w14:textId="77777777" w:rsidTr="00B01E86">
        <w:trPr>
          <w:trHeight w:val="454"/>
        </w:trPr>
        <w:tc>
          <w:tcPr>
            <w:tcW w:w="6097" w:type="dxa"/>
            <w:tcBorders>
              <w:bottom w:val="single" w:sz="4" w:space="0" w:color="auto"/>
            </w:tcBorders>
            <w:shd w:val="clear" w:color="auto" w:fill="DEEAF6" w:themeFill="accent1" w:themeFillTint="33"/>
            <w:vAlign w:val="center"/>
          </w:tcPr>
          <w:p w14:paraId="0157BE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1E358DD3" w14:textId="41509EA9"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078E9B64" w14:textId="77777777"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4EC121A" w14:textId="77777777" w:rsidR="00CD71EA" w:rsidRPr="00FB724F" w:rsidRDefault="00CD71EA" w:rsidP="00E12B7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3057C77" w14:textId="77777777" w:rsidTr="00B01E86">
        <w:trPr>
          <w:trHeight w:val="454"/>
        </w:trPr>
        <w:tc>
          <w:tcPr>
            <w:tcW w:w="6097" w:type="dxa"/>
            <w:tcBorders>
              <w:bottom w:val="single" w:sz="4" w:space="0" w:color="auto"/>
            </w:tcBorders>
            <w:vAlign w:val="center"/>
          </w:tcPr>
          <w:p w14:paraId="66FB75BB" w14:textId="5D46D20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w:t>
            </w:r>
            <w:r w:rsidR="00D1527F" w:rsidRPr="00FB724F">
              <w:rPr>
                <w:rFonts w:ascii="Trebuchet MS" w:hAnsi="Trebuchet MS" w:cs="Arial"/>
                <w:sz w:val="22"/>
                <w:szCs w:val="22"/>
              </w:rPr>
              <w:t>costs</w:t>
            </w:r>
            <w:r w:rsidRPr="00FB724F">
              <w:rPr>
                <w:rFonts w:ascii="Trebuchet MS" w:hAnsi="Trebuchet MS" w:cs="Arial"/>
                <w:sz w:val="22"/>
                <w:szCs w:val="22"/>
              </w:rPr>
              <w:t xml:space="preserve"> have been </w:t>
            </w:r>
            <w:r w:rsidRPr="00FB724F">
              <w:rPr>
                <w:rFonts w:ascii="Trebuchet MS" w:hAnsi="Trebuchet MS" w:cs="Arial"/>
                <w:b/>
                <w:sz w:val="22"/>
                <w:szCs w:val="22"/>
              </w:rPr>
              <w:t xml:space="preserve">incurred </w:t>
            </w:r>
            <w:r w:rsidRPr="00FB724F">
              <w:rPr>
                <w:rFonts w:ascii="Trebuchet MS" w:hAnsi="Trebuchet MS" w:cs="Arial"/>
                <w:sz w:val="22"/>
                <w:szCs w:val="22"/>
              </w:rPr>
              <w:t xml:space="preserve">between the date of start of the </w:t>
            </w:r>
            <w:r w:rsidR="00E56CAE" w:rsidRPr="00FB724F">
              <w:rPr>
                <w:rFonts w:ascii="Trebuchet MS" w:hAnsi="Trebuchet MS" w:cs="Arial"/>
                <w:sz w:val="22"/>
                <w:szCs w:val="22"/>
              </w:rPr>
              <w:t>implementation period</w:t>
            </w:r>
            <w:r w:rsidR="0087598F" w:rsidRPr="00FB724F">
              <w:rPr>
                <w:rFonts w:ascii="Trebuchet MS" w:hAnsi="Trebuchet MS" w:cs="Arial"/>
                <w:sz w:val="22"/>
                <w:szCs w:val="22"/>
              </w:rPr>
              <w:t xml:space="preserve"> and the </w:t>
            </w:r>
            <w:r w:rsidRPr="00FB724F">
              <w:rPr>
                <w:rFonts w:ascii="Trebuchet MS" w:hAnsi="Trebuchet MS" w:cs="Arial"/>
                <w:sz w:val="22"/>
                <w:szCs w:val="22"/>
              </w:rPr>
              <w:t xml:space="preserve">end of </w:t>
            </w:r>
            <w:r w:rsidR="00A0462C">
              <w:rPr>
                <w:rFonts w:ascii="Trebuchet MS" w:hAnsi="Trebuchet MS" w:cs="Arial"/>
                <w:sz w:val="22"/>
                <w:szCs w:val="22"/>
              </w:rPr>
              <w:t>reporting</w:t>
            </w:r>
            <w:r w:rsidR="00A0462C" w:rsidRPr="00FB724F">
              <w:rPr>
                <w:rFonts w:ascii="Trebuchet MS" w:hAnsi="Trebuchet MS" w:cs="Arial"/>
                <w:sz w:val="22"/>
                <w:szCs w:val="22"/>
              </w:rPr>
              <w:t xml:space="preserve"> </w:t>
            </w:r>
            <w:r w:rsidRPr="00FB724F">
              <w:rPr>
                <w:rFonts w:ascii="Trebuchet MS" w:hAnsi="Trebuchet MS" w:cs="Arial"/>
                <w:sz w:val="22"/>
                <w:szCs w:val="22"/>
              </w:rPr>
              <w:t>period, with the following exceptions:</w:t>
            </w:r>
          </w:p>
          <w:p w14:paraId="2352C666" w14:textId="4BC6AB2A" w:rsidR="005C1B8C" w:rsidRPr="00FB724F" w:rsidRDefault="005C1B8C" w:rsidP="005C1B8C">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lang w:eastAsia="de-DE"/>
              </w:rPr>
              <w:t>costs relating to final reports, only for control reports and final evaluation of the project, which may be incurred after the implementation period of the project and paid before the submission of the final report;</w:t>
            </w:r>
          </w:p>
          <w:p w14:paraId="562C9AC1" w14:textId="33F12086" w:rsidR="00E56CAE" w:rsidRPr="00FB724F" w:rsidRDefault="00CD71EA" w:rsidP="00E56CAE">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rPr>
              <w:t xml:space="preserve">costs </w:t>
            </w:r>
            <w:r w:rsidR="008200DF" w:rsidRPr="00FB724F">
              <w:rPr>
                <w:rFonts w:ascii="Trebuchet MS" w:hAnsi="Trebuchet MS" w:cs="Arial"/>
                <w:sz w:val="22"/>
                <w:szCs w:val="22"/>
              </w:rPr>
              <w:t>related to</w:t>
            </w:r>
            <w:r w:rsidRPr="00FB724F">
              <w:rPr>
                <w:rFonts w:ascii="Trebuchet MS" w:hAnsi="Trebuchet MS" w:cs="Arial"/>
                <w:sz w:val="22"/>
                <w:szCs w:val="22"/>
              </w:rPr>
              <w:t xml:space="preserve"> documentation for projects including an infrastructure component, </w:t>
            </w:r>
            <w:r w:rsidR="00D043FF" w:rsidRPr="00FB724F">
              <w:rPr>
                <w:rFonts w:ascii="Trebuchet MS" w:hAnsi="Trebuchet MS" w:cs="Arial"/>
                <w:sz w:val="22"/>
                <w:szCs w:val="22"/>
              </w:rPr>
              <w:t>which</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may</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be</w:t>
            </w:r>
            <w:r w:rsidR="008200DF" w:rsidRPr="00FB724F">
              <w:rPr>
                <w:rFonts w:ascii="Trebuchet MS" w:hAnsi="Trebuchet MS" w:cs="Arial"/>
                <w:sz w:val="22"/>
                <w:szCs w:val="22"/>
              </w:rPr>
              <w:t xml:space="preserve"> </w:t>
            </w:r>
            <w:r w:rsidRPr="00FB724F">
              <w:rPr>
                <w:rFonts w:ascii="Trebuchet MS" w:hAnsi="Trebuchet MS" w:cs="Arial"/>
                <w:sz w:val="22"/>
                <w:szCs w:val="22"/>
              </w:rPr>
              <w:t xml:space="preserve">incurred </w:t>
            </w:r>
            <w:r w:rsidR="008200DF" w:rsidRPr="00FB724F">
              <w:rPr>
                <w:rFonts w:ascii="Trebuchet MS" w:hAnsi="Trebuchet MS" w:cs="Arial"/>
                <w:sz w:val="22"/>
                <w:szCs w:val="22"/>
              </w:rPr>
              <w:t>during the project preparation period, but not before 1.01.2021</w:t>
            </w:r>
          </w:p>
        </w:tc>
        <w:tc>
          <w:tcPr>
            <w:tcW w:w="1260" w:type="dxa"/>
            <w:tcBorders>
              <w:bottom w:val="single" w:sz="4" w:space="0" w:color="auto"/>
            </w:tcBorders>
            <w:vAlign w:val="center"/>
          </w:tcPr>
          <w:p w14:paraId="0839CFEF" w14:textId="77777777" w:rsidR="00CD71EA" w:rsidRPr="00FB724F" w:rsidRDefault="00CD71EA" w:rsidP="00E12B71">
            <w:pPr>
              <w:keepNext/>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CEAB3EE" w14:textId="77777777" w:rsidR="00CD71EA" w:rsidRPr="00FB724F" w:rsidRDefault="00CD71EA" w:rsidP="00E12B71">
            <w:pPr>
              <w:keepNext/>
              <w:tabs>
                <w:tab w:val="left" w:pos="1276"/>
              </w:tabs>
              <w:ind w:firstLine="11"/>
              <w:jc w:val="both"/>
              <w:rPr>
                <w:rFonts w:ascii="Trebuchet MS" w:hAnsi="Trebuchet MS" w:cs="Arial"/>
                <w:sz w:val="22"/>
                <w:szCs w:val="22"/>
              </w:rPr>
            </w:pPr>
          </w:p>
        </w:tc>
      </w:tr>
      <w:tr w:rsidR="00675920" w:rsidRPr="00FB724F" w14:paraId="3BDA8CA2" w14:textId="77777777" w:rsidTr="00B01E86">
        <w:trPr>
          <w:trHeight w:val="454"/>
        </w:trPr>
        <w:tc>
          <w:tcPr>
            <w:tcW w:w="6097" w:type="dxa"/>
            <w:tcBorders>
              <w:bottom w:val="single" w:sz="4" w:space="0" w:color="auto"/>
            </w:tcBorders>
            <w:vAlign w:val="center"/>
          </w:tcPr>
          <w:p w14:paraId="3E652FF3" w14:textId="50B56C2D" w:rsidR="00675920" w:rsidRPr="00FB724F" w:rsidRDefault="00675920" w:rsidP="00675920">
            <w:pPr>
              <w:pStyle w:val="ListParagraph"/>
              <w:numPr>
                <w:ilvl w:val="0"/>
                <w:numId w:val="11"/>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All costs have been </w:t>
            </w:r>
            <w:r w:rsidRPr="00675920">
              <w:rPr>
                <w:rFonts w:ascii="Trebuchet MS" w:hAnsi="Trebuchet MS" w:cs="Arial"/>
                <w:b/>
                <w:bCs/>
                <w:sz w:val="22"/>
                <w:szCs w:val="22"/>
              </w:rPr>
              <w:t>paid</w:t>
            </w:r>
            <w:r>
              <w:rPr>
                <w:rFonts w:ascii="Trebuchet MS" w:hAnsi="Trebuchet MS" w:cs="Arial"/>
                <w:sz w:val="22"/>
                <w:szCs w:val="22"/>
              </w:rPr>
              <w:t xml:space="preserve"> </w:t>
            </w:r>
            <w:r w:rsidRPr="00FB724F">
              <w:rPr>
                <w:rFonts w:ascii="Trebuchet MS" w:hAnsi="Trebuchet MS" w:cs="Arial"/>
                <w:sz w:val="22"/>
                <w:szCs w:val="22"/>
                <w:lang w:eastAsia="de-DE"/>
              </w:rPr>
              <w:t xml:space="preserve">before the submission of </w:t>
            </w:r>
            <w:r>
              <w:rPr>
                <w:rFonts w:ascii="Trebuchet MS" w:hAnsi="Trebuchet MS" w:cs="Arial"/>
                <w:sz w:val="22"/>
                <w:szCs w:val="22"/>
                <w:lang w:eastAsia="de-DE"/>
              </w:rPr>
              <w:t>an</w:t>
            </w:r>
            <w:r w:rsidRPr="00FB724F">
              <w:rPr>
                <w:rFonts w:ascii="Trebuchet MS" w:hAnsi="Trebuchet MS" w:cs="Arial"/>
                <w:sz w:val="22"/>
                <w:szCs w:val="22"/>
                <w:lang w:eastAsia="de-DE"/>
              </w:rPr>
              <w:t xml:space="preserve"> </w:t>
            </w:r>
            <w:r>
              <w:rPr>
                <w:rFonts w:ascii="Trebuchet MS" w:hAnsi="Trebuchet MS" w:cs="Arial"/>
                <w:sz w:val="22"/>
                <w:szCs w:val="22"/>
                <w:lang w:eastAsia="de-DE"/>
              </w:rPr>
              <w:t xml:space="preserve">interim report or of the </w:t>
            </w:r>
            <w:r w:rsidRPr="00FB724F">
              <w:rPr>
                <w:rFonts w:ascii="Trebuchet MS" w:hAnsi="Trebuchet MS" w:cs="Arial"/>
                <w:sz w:val="22"/>
                <w:szCs w:val="22"/>
                <w:lang w:eastAsia="de-DE"/>
              </w:rPr>
              <w:t>final report</w:t>
            </w:r>
          </w:p>
        </w:tc>
        <w:tc>
          <w:tcPr>
            <w:tcW w:w="1260" w:type="dxa"/>
            <w:tcBorders>
              <w:bottom w:val="single" w:sz="4" w:space="0" w:color="auto"/>
            </w:tcBorders>
            <w:vAlign w:val="center"/>
          </w:tcPr>
          <w:p w14:paraId="4AED564B" w14:textId="77777777" w:rsidR="00675920" w:rsidRPr="00FB724F" w:rsidRDefault="00675920"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E144CFF" w14:textId="77777777" w:rsidR="00675920" w:rsidRPr="00FB724F" w:rsidRDefault="00675920" w:rsidP="00F64218">
            <w:pPr>
              <w:tabs>
                <w:tab w:val="left" w:pos="1276"/>
              </w:tabs>
              <w:ind w:firstLine="11"/>
              <w:jc w:val="both"/>
              <w:rPr>
                <w:rFonts w:ascii="Trebuchet MS" w:hAnsi="Trebuchet MS" w:cs="Arial"/>
                <w:sz w:val="22"/>
                <w:szCs w:val="22"/>
              </w:rPr>
            </w:pPr>
          </w:p>
        </w:tc>
      </w:tr>
      <w:tr w:rsidR="001B240E" w:rsidRPr="00FB724F" w:rsidDel="00406382" w14:paraId="586393CC" w14:textId="77777777" w:rsidTr="00B01E86">
        <w:trPr>
          <w:trHeight w:val="524"/>
        </w:trPr>
        <w:tc>
          <w:tcPr>
            <w:tcW w:w="6097" w:type="dxa"/>
            <w:tcBorders>
              <w:bottom w:val="single" w:sz="4" w:space="0" w:color="auto"/>
            </w:tcBorders>
            <w:vAlign w:val="center"/>
          </w:tcPr>
          <w:p w14:paraId="6E6DB74E" w14:textId="7F29E800" w:rsidR="001B240E" w:rsidRPr="00FB724F" w:rsidDel="00406382" w:rsidRDefault="001B240E" w:rsidP="00F64218">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recoverable VAT has been deducted from the amount of declared expenditure for all relevant items</w:t>
            </w:r>
          </w:p>
        </w:tc>
        <w:tc>
          <w:tcPr>
            <w:tcW w:w="1260" w:type="dxa"/>
            <w:tcBorders>
              <w:bottom w:val="single" w:sz="4" w:space="0" w:color="auto"/>
            </w:tcBorders>
            <w:vAlign w:val="center"/>
          </w:tcPr>
          <w:p w14:paraId="021E1E21"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87695F4"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r>
      <w:tr w:rsidR="00E04171" w:rsidRPr="00FB724F" w14:paraId="11474936" w14:textId="77777777" w:rsidTr="00B01E86">
        <w:trPr>
          <w:trHeight w:val="454"/>
        </w:trPr>
        <w:tc>
          <w:tcPr>
            <w:tcW w:w="6097" w:type="dxa"/>
            <w:vAlign w:val="center"/>
          </w:tcPr>
          <w:p w14:paraId="1E5744E3" w14:textId="1CF95BE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ineligible expenditure (in accordance with the provisions of Article 8.</w:t>
            </w:r>
            <w:r w:rsidR="0077101C" w:rsidRPr="00FB724F">
              <w:rPr>
                <w:rFonts w:ascii="Trebuchet MS" w:hAnsi="Trebuchet MS" w:cs="Arial"/>
                <w:sz w:val="22"/>
                <w:szCs w:val="22"/>
              </w:rPr>
              <w:t>7-8.9</w:t>
            </w:r>
            <w:r w:rsidRPr="00FB724F">
              <w:rPr>
                <w:rFonts w:ascii="Trebuchet MS" w:hAnsi="Trebuchet MS" w:cs="Arial"/>
                <w:sz w:val="22"/>
                <w:szCs w:val="22"/>
              </w:rPr>
              <w:t xml:space="preserve"> of the Grant contract), including contributions in kind</w:t>
            </w:r>
            <w:r w:rsidR="0077101C" w:rsidRPr="00FB724F">
              <w:rPr>
                <w:rFonts w:ascii="Trebuchet MS" w:hAnsi="Trebuchet MS" w:cs="Arial"/>
                <w:sz w:val="22"/>
                <w:szCs w:val="22"/>
              </w:rPr>
              <w:t>,</w:t>
            </w:r>
            <w:r w:rsidRPr="00FB724F">
              <w:rPr>
                <w:rFonts w:ascii="Trebuchet MS" w:hAnsi="Trebuchet MS" w:cs="Arial"/>
                <w:sz w:val="22"/>
                <w:szCs w:val="22"/>
              </w:rPr>
              <w:t xml:space="preserve"> has been </w:t>
            </w:r>
            <w:bookmarkStart w:id="2" w:name="_Hlk164340817"/>
            <w:r w:rsidRPr="00FB724F">
              <w:rPr>
                <w:rFonts w:ascii="Trebuchet MS" w:hAnsi="Trebuchet MS" w:cs="Arial"/>
                <w:sz w:val="22"/>
                <w:szCs w:val="22"/>
              </w:rPr>
              <w:t>excluded from the declared expenditure</w:t>
            </w:r>
            <w:bookmarkEnd w:id="2"/>
          </w:p>
        </w:tc>
        <w:tc>
          <w:tcPr>
            <w:tcW w:w="1260" w:type="dxa"/>
            <w:vAlign w:val="center"/>
          </w:tcPr>
          <w:p w14:paraId="14FA70A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6C0E613"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A516C41" w14:textId="77777777" w:rsidTr="00B01E86">
        <w:trPr>
          <w:trHeight w:val="454"/>
        </w:trPr>
        <w:tc>
          <w:tcPr>
            <w:tcW w:w="6097" w:type="dxa"/>
            <w:vAlign w:val="center"/>
          </w:tcPr>
          <w:p w14:paraId="76D05C14" w14:textId="4AAD7EC3"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identifiable and verifiable and accounted in accordance with national accounting standards</w:t>
            </w:r>
          </w:p>
        </w:tc>
        <w:tc>
          <w:tcPr>
            <w:tcW w:w="1260" w:type="dxa"/>
            <w:vAlign w:val="center"/>
          </w:tcPr>
          <w:p w14:paraId="326965B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06F566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4056C0E2" w14:textId="77777777" w:rsidTr="00B01E86">
        <w:trPr>
          <w:trHeight w:val="454"/>
        </w:trPr>
        <w:tc>
          <w:tcPr>
            <w:tcW w:w="6097" w:type="dxa"/>
            <w:vAlign w:val="center"/>
          </w:tcPr>
          <w:p w14:paraId="40B2C91D" w14:textId="40F98198"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reasonable, justified and in accordance with the principles of sound financial management, in particular regarding economy and efficiency</w:t>
            </w:r>
          </w:p>
        </w:tc>
        <w:tc>
          <w:tcPr>
            <w:tcW w:w="1260" w:type="dxa"/>
            <w:vAlign w:val="center"/>
          </w:tcPr>
          <w:p w14:paraId="25DA2CA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DF0220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21056956" w14:textId="77777777" w:rsidTr="00B01E86">
        <w:trPr>
          <w:trHeight w:val="454"/>
        </w:trPr>
        <w:tc>
          <w:tcPr>
            <w:tcW w:w="6097" w:type="dxa"/>
            <w:vAlign w:val="center"/>
          </w:tcPr>
          <w:p w14:paraId="6E2BC046" w14:textId="3533A4D9"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expenditure is reported in the original currency of the invoice/bill</w:t>
            </w:r>
          </w:p>
        </w:tc>
        <w:tc>
          <w:tcPr>
            <w:tcW w:w="1260" w:type="dxa"/>
            <w:vAlign w:val="center"/>
          </w:tcPr>
          <w:p w14:paraId="1F7C3AB6"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BE5269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4A20773" w14:textId="77777777" w:rsidTr="00B01E86">
        <w:trPr>
          <w:trHeight w:val="454"/>
        </w:trPr>
        <w:tc>
          <w:tcPr>
            <w:tcW w:w="6097" w:type="dxa"/>
            <w:vAlign w:val="center"/>
          </w:tcPr>
          <w:p w14:paraId="67A6C801" w14:textId="1FBBF732"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w:t>
            </w:r>
            <w:r w:rsidR="00D1527F" w:rsidRPr="00FB724F">
              <w:rPr>
                <w:rFonts w:ascii="Trebuchet MS" w:hAnsi="Trebuchet MS" w:cs="Arial"/>
                <w:sz w:val="22"/>
                <w:szCs w:val="22"/>
              </w:rPr>
              <w:t>costs</w:t>
            </w:r>
            <w:r w:rsidRPr="00FB724F">
              <w:rPr>
                <w:rFonts w:ascii="Trebuchet MS" w:hAnsi="Trebuchet MS" w:cs="Arial"/>
                <w:sz w:val="22"/>
                <w:szCs w:val="22"/>
              </w:rPr>
              <w:t xml:space="preserve"> have not already been reported and </w:t>
            </w:r>
            <w:r w:rsidR="00F42BF5" w:rsidRPr="00FB724F">
              <w:rPr>
                <w:rFonts w:ascii="Trebuchet MS" w:hAnsi="Trebuchet MS" w:cs="Arial"/>
                <w:sz w:val="22"/>
                <w:szCs w:val="22"/>
              </w:rPr>
              <w:t xml:space="preserve">accepted </w:t>
            </w:r>
            <w:r w:rsidRPr="00FB724F">
              <w:rPr>
                <w:rFonts w:ascii="Trebuchet MS" w:hAnsi="Trebuchet MS" w:cs="Arial"/>
                <w:sz w:val="22"/>
                <w:szCs w:val="22"/>
              </w:rPr>
              <w:t xml:space="preserve">in </w:t>
            </w:r>
            <w:r w:rsidR="00F42BF5" w:rsidRPr="00FB724F">
              <w:rPr>
                <w:rFonts w:ascii="Trebuchet MS" w:hAnsi="Trebuchet MS" w:cs="Arial"/>
                <w:sz w:val="22"/>
                <w:szCs w:val="22"/>
              </w:rPr>
              <w:t>previous r</w:t>
            </w:r>
            <w:r w:rsidRPr="00FB724F">
              <w:rPr>
                <w:rFonts w:ascii="Trebuchet MS" w:hAnsi="Trebuchet MS" w:cs="Arial"/>
                <w:sz w:val="22"/>
                <w:szCs w:val="22"/>
              </w:rPr>
              <w:t>eport</w:t>
            </w:r>
            <w:r w:rsidR="005C4664" w:rsidRPr="00FB724F">
              <w:rPr>
                <w:rFonts w:ascii="Trebuchet MS" w:hAnsi="Trebuchet MS" w:cs="Arial"/>
                <w:sz w:val="22"/>
                <w:szCs w:val="22"/>
              </w:rPr>
              <w:t>s</w:t>
            </w:r>
          </w:p>
        </w:tc>
        <w:tc>
          <w:tcPr>
            <w:tcW w:w="1260" w:type="dxa"/>
            <w:vAlign w:val="center"/>
          </w:tcPr>
          <w:p w14:paraId="0453BE4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BB89E6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89622F7" w14:textId="77777777" w:rsidTr="00B01E86">
        <w:trPr>
          <w:trHeight w:val="454"/>
        </w:trPr>
        <w:tc>
          <w:tcPr>
            <w:tcW w:w="6097" w:type="dxa"/>
            <w:vAlign w:val="center"/>
          </w:tcPr>
          <w:p w14:paraId="2704906F" w14:textId="403B59BD" w:rsidR="00851063" w:rsidRPr="00FB724F" w:rsidRDefault="00B13B4D" w:rsidP="002F5A12">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 xml:space="preserve">No evidence on </w:t>
            </w:r>
            <w:r w:rsidR="002F5A12" w:rsidRPr="00FB724F">
              <w:rPr>
                <w:rFonts w:ascii="Trebuchet MS" w:hAnsi="Trebuchet MS" w:cs="TimesNewRomanPSMT"/>
                <w:sz w:val="22"/>
                <w:szCs w:val="22"/>
              </w:rPr>
              <w:t xml:space="preserve">suspected </w:t>
            </w:r>
            <w:r w:rsidRPr="00FB724F">
              <w:rPr>
                <w:rFonts w:ascii="Trebuchet MS" w:hAnsi="Trebuchet MS" w:cs="TimesNewRomanPSMT"/>
                <w:sz w:val="22"/>
                <w:szCs w:val="22"/>
              </w:rPr>
              <w:t>double funding of expenditure through other financial sources has been revealed during the verifications</w:t>
            </w:r>
          </w:p>
        </w:tc>
        <w:tc>
          <w:tcPr>
            <w:tcW w:w="1260" w:type="dxa"/>
            <w:vAlign w:val="center"/>
          </w:tcPr>
          <w:p w14:paraId="7525BB0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383F68C" w14:textId="1C766080" w:rsidR="00CD71EA" w:rsidRPr="00FB724F" w:rsidRDefault="00DF4D54" w:rsidP="00DF4D54">
            <w:pPr>
              <w:tabs>
                <w:tab w:val="left" w:pos="1276"/>
              </w:tabs>
              <w:jc w:val="both"/>
              <w:rPr>
                <w:rFonts w:ascii="Trebuchet MS" w:hAnsi="Trebuchet MS" w:cs="Arial"/>
                <w:sz w:val="22"/>
                <w:szCs w:val="22"/>
              </w:rPr>
            </w:pPr>
            <w:r w:rsidRPr="00FB724F">
              <w:rPr>
                <w:rFonts w:ascii="Trebuchet MS" w:hAnsi="Trebuchet MS" w:cs="TimesNewRomanPSMT"/>
                <w:i/>
                <w:iCs/>
                <w:sz w:val="22"/>
                <w:szCs w:val="22"/>
              </w:rPr>
              <w:t xml:space="preserve">In case of </w:t>
            </w:r>
            <w:r w:rsidR="002F5A12" w:rsidRPr="00FB724F">
              <w:rPr>
                <w:rFonts w:ascii="Trebuchet MS" w:hAnsi="Trebuchet MS" w:cs="TimesNewRomanPSMT"/>
                <w:i/>
                <w:iCs/>
                <w:sz w:val="22"/>
                <w:szCs w:val="22"/>
              </w:rPr>
              <w:t xml:space="preserve">evidence on suspected </w:t>
            </w:r>
            <w:r w:rsidR="005B6734" w:rsidRPr="00FB724F">
              <w:rPr>
                <w:rFonts w:ascii="Trebuchet MS" w:hAnsi="Trebuchet MS" w:cs="TimesNewRomanPSMT"/>
                <w:i/>
                <w:iCs/>
                <w:sz w:val="22"/>
                <w:szCs w:val="22"/>
              </w:rPr>
              <w:t>double funding</w:t>
            </w:r>
            <w:r w:rsidRPr="00FB724F">
              <w:rPr>
                <w:rFonts w:ascii="Trebuchet MS" w:hAnsi="Trebuchet MS" w:cs="TimesNewRomanPSMT"/>
                <w:i/>
                <w:iCs/>
                <w:sz w:val="22"/>
                <w:szCs w:val="22"/>
              </w:rPr>
              <w:t xml:space="preserve">, the controller shall fill in and </w:t>
            </w:r>
            <w:r w:rsidRPr="005A32B1">
              <w:rPr>
                <w:rFonts w:ascii="Trebuchet MS" w:hAnsi="Trebuchet MS" w:cs="TimesNewRomanPSMT"/>
                <w:i/>
                <w:iCs/>
                <w:sz w:val="22"/>
                <w:szCs w:val="22"/>
              </w:rPr>
              <w:t xml:space="preserve">submit </w:t>
            </w:r>
            <w:r w:rsidR="002F5A12" w:rsidRPr="005A32B1">
              <w:rPr>
                <w:rFonts w:ascii="Trebuchet MS" w:hAnsi="Trebuchet MS" w:cs="TimesNewRomanPSMT"/>
                <w:i/>
                <w:iCs/>
                <w:sz w:val="22"/>
                <w:szCs w:val="22"/>
              </w:rPr>
              <w:t>to the National Authority</w:t>
            </w:r>
            <w:r w:rsidR="002F5A12" w:rsidRPr="00FB724F">
              <w:rPr>
                <w:rFonts w:ascii="Trebuchet MS" w:hAnsi="Trebuchet MS" w:cs="TimesNewRomanPSMT"/>
                <w:i/>
                <w:iCs/>
                <w:sz w:val="22"/>
                <w:szCs w:val="22"/>
              </w:rPr>
              <w:t xml:space="preserve"> </w:t>
            </w:r>
            <w:r w:rsidRPr="00FB724F">
              <w:rPr>
                <w:rFonts w:ascii="Trebuchet MS" w:hAnsi="Trebuchet MS" w:cs="TimesNewRomanPSMT"/>
                <w:i/>
                <w:iCs/>
                <w:sz w:val="22"/>
                <w:szCs w:val="22"/>
              </w:rPr>
              <w:t>the Report on the suspected fraud or corruption, according to the Guide for control.</w:t>
            </w:r>
          </w:p>
        </w:tc>
      </w:tr>
      <w:tr w:rsidR="00E04171" w:rsidRPr="00FB724F" w14:paraId="494BEC37" w14:textId="77777777" w:rsidTr="00B01E86">
        <w:trPr>
          <w:trHeight w:val="454"/>
        </w:trPr>
        <w:tc>
          <w:tcPr>
            <w:tcW w:w="6097" w:type="dxa"/>
            <w:vAlign w:val="center"/>
          </w:tcPr>
          <w:p w14:paraId="72C829DB" w14:textId="167284AC"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No evidence on suspected fraud or corruption has been revealed during the verifications</w:t>
            </w:r>
          </w:p>
        </w:tc>
        <w:tc>
          <w:tcPr>
            <w:tcW w:w="1260" w:type="dxa"/>
            <w:vAlign w:val="center"/>
          </w:tcPr>
          <w:p w14:paraId="03FAA56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1A74697" w14:textId="5F4982A2" w:rsidR="00CD71EA" w:rsidRPr="00FB724F" w:rsidRDefault="00EE00E6" w:rsidP="00EE00E6">
            <w:pPr>
              <w:tabs>
                <w:tab w:val="left" w:pos="1276"/>
              </w:tabs>
              <w:jc w:val="both"/>
              <w:rPr>
                <w:rFonts w:ascii="Trebuchet MS" w:hAnsi="Trebuchet MS" w:cs="Arial"/>
                <w:i/>
                <w:iCs/>
                <w:sz w:val="22"/>
                <w:szCs w:val="22"/>
              </w:rPr>
            </w:pPr>
            <w:r w:rsidRPr="00FB724F">
              <w:rPr>
                <w:rFonts w:ascii="Trebuchet MS" w:hAnsi="Trebuchet MS" w:cs="TimesNewRomanPSMT"/>
                <w:i/>
                <w:iCs/>
                <w:sz w:val="22"/>
                <w:szCs w:val="22"/>
              </w:rPr>
              <w:t xml:space="preserve">In case </w:t>
            </w:r>
            <w:r w:rsidR="00A34D77" w:rsidRPr="00FB724F">
              <w:rPr>
                <w:rFonts w:ascii="Trebuchet MS" w:hAnsi="Trebuchet MS" w:cs="TimesNewRomanPSMT"/>
                <w:i/>
                <w:iCs/>
                <w:sz w:val="22"/>
                <w:szCs w:val="22"/>
              </w:rPr>
              <w:t xml:space="preserve">of </w:t>
            </w:r>
            <w:r w:rsidRPr="00FB724F">
              <w:rPr>
                <w:rFonts w:ascii="Trebuchet MS" w:hAnsi="Trebuchet MS" w:cs="TimesNewRomanPSMT"/>
                <w:i/>
                <w:iCs/>
                <w:sz w:val="22"/>
                <w:szCs w:val="22"/>
              </w:rPr>
              <w:t xml:space="preserve">evidence on suspected fraud or corruption, the controller shall </w:t>
            </w:r>
            <w:r w:rsidR="00A34D77" w:rsidRPr="00FB724F">
              <w:rPr>
                <w:rFonts w:ascii="Trebuchet MS" w:hAnsi="Trebuchet MS" w:cs="TimesNewRomanPSMT"/>
                <w:i/>
                <w:iCs/>
                <w:sz w:val="22"/>
                <w:szCs w:val="22"/>
              </w:rPr>
              <w:t xml:space="preserve">fill in </w:t>
            </w:r>
            <w:r w:rsidR="00A34D77" w:rsidRPr="005A32B1">
              <w:rPr>
                <w:rFonts w:ascii="Trebuchet MS" w:hAnsi="Trebuchet MS" w:cs="TimesNewRomanPSMT"/>
                <w:i/>
                <w:iCs/>
                <w:sz w:val="22"/>
                <w:szCs w:val="22"/>
              </w:rPr>
              <w:t xml:space="preserve">and submit </w:t>
            </w:r>
            <w:r w:rsidR="00F71EF8" w:rsidRPr="005A32B1">
              <w:rPr>
                <w:rFonts w:ascii="Trebuchet MS" w:hAnsi="Trebuchet MS" w:cs="TimesNewRomanPSMT"/>
                <w:i/>
                <w:iCs/>
                <w:sz w:val="22"/>
                <w:szCs w:val="22"/>
              </w:rPr>
              <w:t>to the National Authority</w:t>
            </w:r>
            <w:r w:rsidR="00F71EF8" w:rsidRPr="00FB724F">
              <w:rPr>
                <w:rFonts w:ascii="Trebuchet MS" w:hAnsi="Trebuchet MS" w:cs="TimesNewRomanPSMT"/>
                <w:i/>
                <w:iCs/>
                <w:sz w:val="22"/>
                <w:szCs w:val="22"/>
              </w:rPr>
              <w:t xml:space="preserve"> </w:t>
            </w:r>
            <w:r w:rsidR="00A34D77" w:rsidRPr="00FB724F">
              <w:rPr>
                <w:rFonts w:ascii="Trebuchet MS" w:hAnsi="Trebuchet MS" w:cs="TimesNewRomanPSMT"/>
                <w:i/>
                <w:iCs/>
                <w:sz w:val="22"/>
                <w:szCs w:val="22"/>
              </w:rPr>
              <w:t xml:space="preserve">the Report on the suspected fraud or corruption, </w:t>
            </w:r>
            <w:r w:rsidR="00A34D77" w:rsidRPr="00FB724F">
              <w:rPr>
                <w:rFonts w:ascii="Trebuchet MS" w:hAnsi="Trebuchet MS" w:cs="TimesNewRomanPSMT"/>
                <w:i/>
                <w:iCs/>
                <w:sz w:val="22"/>
                <w:szCs w:val="22"/>
              </w:rPr>
              <w:lastRenderedPageBreak/>
              <w:t>according to the Guide for control.</w:t>
            </w:r>
          </w:p>
        </w:tc>
      </w:tr>
    </w:tbl>
    <w:p w14:paraId="1EFF2E9D" w14:textId="570BC94F" w:rsidR="00CD71EA" w:rsidRPr="00FB724F" w:rsidRDefault="00CD71EA" w:rsidP="00CD71EA">
      <w:pPr>
        <w:tabs>
          <w:tab w:val="left" w:pos="1276"/>
        </w:tabs>
        <w:ind w:firstLine="142"/>
        <w:rPr>
          <w:rFonts w:ascii="Trebuchet MS" w:hAnsi="Trebuchet MS"/>
          <w:sz w:val="22"/>
          <w:szCs w:val="22"/>
        </w:rPr>
      </w:pPr>
    </w:p>
    <w:p w14:paraId="7A36C725"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575E06A"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EABF229" w14:textId="69A58E4C" w:rsidR="00CD71EA" w:rsidRPr="00FB724F" w:rsidRDefault="00CD71EA" w:rsidP="00B61AB9">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ALLOCATION TO BUDGET LINES</w:t>
            </w:r>
            <w:r w:rsidR="00E17050" w:rsidRPr="00FB724F">
              <w:rPr>
                <w:rFonts w:ascii="Trebuchet MS" w:hAnsi="Trebuchet MS" w:cs="Arial"/>
                <w:i/>
                <w:iCs/>
                <w:sz w:val="22"/>
                <w:szCs w:val="22"/>
              </w:rPr>
              <w:t xml:space="preserve"> AND LINK WITH ACTIVITIES</w:t>
            </w:r>
          </w:p>
        </w:tc>
      </w:tr>
      <w:tr w:rsidR="00E04171" w:rsidRPr="00FB724F" w14:paraId="466C4C38" w14:textId="77777777" w:rsidTr="00B01E86">
        <w:trPr>
          <w:trHeight w:val="454"/>
        </w:trPr>
        <w:tc>
          <w:tcPr>
            <w:tcW w:w="6097" w:type="dxa"/>
            <w:tcBorders>
              <w:bottom w:val="single" w:sz="4" w:space="0" w:color="auto"/>
            </w:tcBorders>
            <w:shd w:val="clear" w:color="auto" w:fill="DEEAF6" w:themeFill="accent1" w:themeFillTint="33"/>
            <w:vAlign w:val="center"/>
          </w:tcPr>
          <w:p w14:paraId="762F3452" w14:textId="77777777" w:rsidR="00CD71EA" w:rsidRPr="00FB724F" w:rsidRDefault="00CD71EA" w:rsidP="00B61AB9">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0BF72AA0" w14:textId="4CE3A1B2"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42AE0EB"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C0351F8"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9CE99CC" w14:textId="77777777" w:rsidTr="00B01E86">
        <w:trPr>
          <w:trHeight w:val="454"/>
        </w:trPr>
        <w:tc>
          <w:tcPr>
            <w:tcW w:w="6097" w:type="dxa"/>
            <w:tcBorders>
              <w:bottom w:val="single" w:sz="4" w:space="0" w:color="auto"/>
            </w:tcBorders>
            <w:vAlign w:val="center"/>
          </w:tcPr>
          <w:p w14:paraId="1065F61D" w14:textId="5FF90547" w:rsidR="00CD71EA" w:rsidRPr="00E12B71" w:rsidRDefault="00CD71EA" w:rsidP="00E12B71">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 xml:space="preserve">Expenditures are linked to the </w:t>
            </w:r>
            <w:proofErr w:type="gramStart"/>
            <w:r w:rsidR="009B1241">
              <w:rPr>
                <w:rFonts w:ascii="Trebuchet MS" w:hAnsi="Trebuchet MS" w:cs="Arial"/>
                <w:szCs w:val="22"/>
              </w:rPr>
              <w:t>Public</w:t>
            </w:r>
            <w:proofErr w:type="gramEnd"/>
            <w:r w:rsidR="009B1241">
              <w:rPr>
                <w:rFonts w:ascii="Trebuchet MS" w:hAnsi="Trebuchet MS" w:cs="Arial"/>
                <w:szCs w:val="22"/>
              </w:rPr>
              <w:t xml:space="preserve"> p</w:t>
            </w:r>
            <w:r w:rsidRPr="00FB724F">
              <w:rPr>
                <w:rFonts w:ascii="Trebuchet MS" w:hAnsi="Trebuchet MS" w:cs="Arial"/>
                <w:szCs w:val="22"/>
              </w:rPr>
              <w:t>rocurement</w:t>
            </w:r>
            <w:r w:rsidR="009B1241">
              <w:rPr>
                <w:rFonts w:ascii="Trebuchet MS" w:hAnsi="Trebuchet MS" w:cs="Arial"/>
                <w:szCs w:val="22"/>
              </w:rPr>
              <w:t>s</w:t>
            </w:r>
            <w:r w:rsidRPr="00FB724F">
              <w:rPr>
                <w:rFonts w:ascii="Trebuchet MS" w:hAnsi="Trebuchet MS" w:cs="Arial"/>
                <w:szCs w:val="22"/>
              </w:rPr>
              <w:t xml:space="preserve"> section in </w:t>
            </w:r>
            <w:proofErr w:type="spellStart"/>
            <w:r w:rsidR="002B6894" w:rsidRPr="00FB724F">
              <w:rPr>
                <w:rFonts w:ascii="Trebuchet MS" w:hAnsi="Trebuchet MS" w:cs="Arial"/>
                <w:szCs w:val="22"/>
              </w:rPr>
              <w:t>Jems</w:t>
            </w:r>
            <w:proofErr w:type="spellEnd"/>
            <w:r w:rsidRPr="00FB724F">
              <w:rPr>
                <w:rFonts w:ascii="Trebuchet MS" w:hAnsi="Trebuchet MS" w:cs="Arial"/>
                <w:szCs w:val="22"/>
              </w:rPr>
              <w:t xml:space="preserve"> (applicable for External expertise and services, Equipment and Infrastructure</w:t>
            </w:r>
            <w:r w:rsidR="00B94D5F" w:rsidRPr="00FB724F">
              <w:rPr>
                <w:rFonts w:ascii="Trebuchet MS" w:hAnsi="Trebuchet MS" w:cs="Arial"/>
                <w:szCs w:val="22"/>
              </w:rPr>
              <w:t xml:space="preserve"> and works</w:t>
            </w:r>
            <w:r w:rsidRPr="00FB724F">
              <w:rPr>
                <w:rFonts w:ascii="Trebuchet MS" w:hAnsi="Trebuchet MS" w:cs="Arial"/>
                <w:szCs w:val="22"/>
              </w:rPr>
              <w:t>)</w:t>
            </w:r>
          </w:p>
        </w:tc>
        <w:tc>
          <w:tcPr>
            <w:tcW w:w="1260" w:type="dxa"/>
            <w:tcBorders>
              <w:bottom w:val="single" w:sz="4" w:space="0" w:color="auto"/>
            </w:tcBorders>
            <w:vAlign w:val="center"/>
          </w:tcPr>
          <w:p w14:paraId="329F73E7"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708D5C2" w14:textId="77777777" w:rsidR="00225085" w:rsidRPr="00A52246" w:rsidRDefault="00225085" w:rsidP="00F64218">
            <w:pPr>
              <w:tabs>
                <w:tab w:val="left" w:pos="1276"/>
              </w:tabs>
              <w:ind w:firstLine="11"/>
              <w:jc w:val="both"/>
              <w:rPr>
                <w:rFonts w:ascii="Trebuchet MS" w:hAnsi="Trebuchet MS" w:cs="Arial"/>
                <w:i/>
                <w:iCs/>
                <w:sz w:val="22"/>
                <w:szCs w:val="22"/>
              </w:rPr>
            </w:pPr>
            <w:r w:rsidRPr="00A52246">
              <w:rPr>
                <w:rFonts w:ascii="Trebuchet MS" w:hAnsi="Trebuchet MS" w:cs="Arial"/>
                <w:i/>
                <w:iCs/>
                <w:sz w:val="22"/>
                <w:szCs w:val="22"/>
              </w:rPr>
              <w:t xml:space="preserve">This verification shall be performed for all the expenditures included in the report under the above-mentioned budget lines (not only for the ones initially included in the sample automatically by </w:t>
            </w:r>
            <w:proofErr w:type="spellStart"/>
            <w:r w:rsidRPr="00A52246">
              <w:rPr>
                <w:rFonts w:ascii="Trebuchet MS" w:hAnsi="Trebuchet MS" w:cs="Arial"/>
                <w:i/>
                <w:iCs/>
                <w:sz w:val="22"/>
                <w:szCs w:val="22"/>
              </w:rPr>
              <w:t>Jems</w:t>
            </w:r>
            <w:proofErr w:type="spellEnd"/>
            <w:r w:rsidRPr="00A52246">
              <w:rPr>
                <w:rFonts w:ascii="Trebuchet MS" w:hAnsi="Trebuchet MS" w:cs="Arial"/>
                <w:i/>
                <w:iCs/>
                <w:sz w:val="22"/>
                <w:szCs w:val="22"/>
              </w:rPr>
              <w:t xml:space="preserve">). In case of error, the Controller shall park the expenditure / revert the report, in order for the </w:t>
            </w:r>
            <w:proofErr w:type="spellStart"/>
            <w:r w:rsidRPr="00A52246">
              <w:rPr>
                <w:rFonts w:ascii="Trebuchet MS" w:hAnsi="Trebuchet MS" w:cs="Arial"/>
                <w:i/>
                <w:iCs/>
                <w:sz w:val="22"/>
                <w:szCs w:val="22"/>
              </w:rPr>
              <w:t>Jems</w:t>
            </w:r>
            <w:proofErr w:type="spellEnd"/>
            <w:r w:rsidRPr="00A52246">
              <w:rPr>
                <w:rFonts w:ascii="Trebuchet MS" w:hAnsi="Trebuchet MS" w:cs="Arial"/>
                <w:i/>
                <w:iCs/>
                <w:sz w:val="22"/>
                <w:szCs w:val="22"/>
              </w:rPr>
              <w:t xml:space="preserve"> sample to be corrected.</w:t>
            </w:r>
          </w:p>
          <w:p w14:paraId="0185D89B" w14:textId="4D6F6F2C" w:rsidR="00CD71EA" w:rsidRPr="00FE425A" w:rsidRDefault="009B1241" w:rsidP="00F64218">
            <w:pPr>
              <w:tabs>
                <w:tab w:val="left" w:pos="1276"/>
              </w:tabs>
              <w:ind w:firstLine="11"/>
              <w:jc w:val="both"/>
              <w:rPr>
                <w:rFonts w:ascii="Trebuchet MS" w:hAnsi="Trebuchet MS"/>
                <w:i/>
                <w:snapToGrid w:val="0"/>
                <w:sz w:val="22"/>
                <w:szCs w:val="22"/>
              </w:rPr>
            </w:pPr>
            <w:r w:rsidRPr="009B1241">
              <w:rPr>
                <w:rFonts w:ascii="Trebuchet MS" w:hAnsi="Trebuchet MS"/>
                <w:i/>
                <w:snapToGrid w:val="0"/>
                <w:sz w:val="22"/>
                <w:szCs w:val="22"/>
              </w:rPr>
              <w:t>According to the Methodology for risk-based management verifications of the Programme</w:t>
            </w:r>
            <w:r w:rsidR="00FE425A">
              <w:rPr>
                <w:rFonts w:ascii="Trebuchet MS" w:hAnsi="Trebuchet MS"/>
                <w:i/>
                <w:snapToGrid w:val="0"/>
                <w:sz w:val="22"/>
                <w:szCs w:val="22"/>
              </w:rPr>
              <w:t>,</w:t>
            </w:r>
            <w:r w:rsidRPr="009B1241">
              <w:rPr>
                <w:rFonts w:ascii="Trebuchet MS" w:hAnsi="Trebuchet MS"/>
                <w:i/>
                <w:snapToGrid w:val="0"/>
                <w:sz w:val="22"/>
                <w:szCs w:val="22"/>
              </w:rPr>
              <w:t xml:space="preserve"> </w:t>
            </w:r>
            <w:r w:rsidR="00FE425A">
              <w:rPr>
                <w:rFonts w:ascii="Trebuchet MS" w:hAnsi="Trebuchet MS"/>
                <w:i/>
                <w:snapToGrid w:val="0"/>
                <w:sz w:val="22"/>
                <w:szCs w:val="22"/>
              </w:rPr>
              <w:t>t</w:t>
            </w:r>
            <w:r w:rsidRPr="009B1241">
              <w:rPr>
                <w:rFonts w:ascii="Trebuchet MS" w:hAnsi="Trebuchet MS"/>
                <w:i/>
                <w:snapToGrid w:val="0"/>
                <w:sz w:val="22"/>
                <w:szCs w:val="22"/>
              </w:rPr>
              <w:t xml:space="preserve">he costs related to </w:t>
            </w:r>
            <w:r w:rsidRPr="00FE425A">
              <w:rPr>
                <w:rFonts w:ascii="Trebuchet MS" w:hAnsi="Trebuchet MS"/>
                <w:b/>
                <w:bCs/>
                <w:i/>
                <w:snapToGrid w:val="0"/>
                <w:sz w:val="22"/>
                <w:szCs w:val="22"/>
                <w:u w:val="single"/>
              </w:rPr>
              <w:t>direct procurements</w:t>
            </w:r>
            <w:r w:rsidRPr="009B1241">
              <w:rPr>
                <w:rFonts w:ascii="Trebuchet MS" w:hAnsi="Trebuchet MS"/>
                <w:i/>
                <w:snapToGrid w:val="0"/>
                <w:sz w:val="22"/>
                <w:szCs w:val="22"/>
              </w:rPr>
              <w:t xml:space="preserve"> shall not be linked to </w:t>
            </w:r>
            <w:proofErr w:type="gramStart"/>
            <w:r w:rsidRPr="00FE425A">
              <w:rPr>
                <w:rFonts w:ascii="Trebuchet MS" w:hAnsi="Trebuchet MS"/>
                <w:i/>
                <w:snapToGrid w:val="0"/>
                <w:sz w:val="22"/>
                <w:szCs w:val="22"/>
              </w:rPr>
              <w:t>Public</w:t>
            </w:r>
            <w:proofErr w:type="gramEnd"/>
            <w:r w:rsidRPr="00FE425A">
              <w:rPr>
                <w:rFonts w:ascii="Trebuchet MS" w:hAnsi="Trebuchet MS"/>
                <w:i/>
                <w:snapToGrid w:val="0"/>
                <w:sz w:val="22"/>
                <w:szCs w:val="22"/>
              </w:rPr>
              <w:t xml:space="preserve"> procurements section from </w:t>
            </w:r>
            <w:proofErr w:type="spellStart"/>
            <w:r w:rsidRPr="00FE425A">
              <w:rPr>
                <w:rFonts w:ascii="Trebuchet MS" w:hAnsi="Trebuchet MS"/>
                <w:i/>
                <w:snapToGrid w:val="0"/>
                <w:sz w:val="22"/>
                <w:szCs w:val="22"/>
              </w:rPr>
              <w:t>Jems</w:t>
            </w:r>
            <w:proofErr w:type="spellEnd"/>
            <w:r w:rsidR="00FE425A" w:rsidRPr="00FE425A">
              <w:rPr>
                <w:rFonts w:ascii="Trebuchet MS" w:hAnsi="Trebuchet MS"/>
                <w:i/>
                <w:snapToGrid w:val="0"/>
                <w:sz w:val="22"/>
                <w:szCs w:val="22"/>
              </w:rPr>
              <w:t>.</w:t>
            </w:r>
          </w:p>
          <w:p w14:paraId="06D368DC" w14:textId="0C56AB22" w:rsidR="00FE425A" w:rsidRPr="00FE425A" w:rsidRDefault="00FE425A" w:rsidP="00FE425A">
            <w:pPr>
              <w:suppressAutoHyphens w:val="0"/>
              <w:spacing w:line="276" w:lineRule="auto"/>
              <w:contextualSpacing/>
              <w:jc w:val="both"/>
              <w:rPr>
                <w:rFonts w:ascii="Trebuchet MS" w:hAnsi="Trebuchet MS"/>
                <w:i/>
                <w:snapToGrid w:val="0"/>
                <w:sz w:val="22"/>
                <w:szCs w:val="22"/>
              </w:rPr>
            </w:pPr>
            <w:r w:rsidRPr="00FE425A">
              <w:rPr>
                <w:rFonts w:ascii="Trebuchet MS" w:hAnsi="Trebuchet MS"/>
                <w:i/>
                <w:snapToGrid w:val="0"/>
                <w:sz w:val="22"/>
                <w:szCs w:val="22"/>
              </w:rPr>
              <w:t xml:space="preserve">In case of Partners which must apply the Financial Regulation, the threshold is up to </w:t>
            </w:r>
            <w:r w:rsidRPr="00FE425A">
              <w:rPr>
                <w:rFonts w:ascii="Trebuchet MS" w:hAnsi="Trebuchet MS"/>
                <w:b/>
                <w:i/>
                <w:snapToGrid w:val="0"/>
                <w:sz w:val="22"/>
                <w:szCs w:val="22"/>
                <w:u w:val="single"/>
              </w:rPr>
              <w:t>2500 EUR</w:t>
            </w:r>
            <w:r w:rsidRPr="00FE425A">
              <w:rPr>
                <w:rFonts w:ascii="Trebuchet MS" w:hAnsi="Trebuchet MS"/>
                <w:i/>
                <w:snapToGrid w:val="0"/>
                <w:sz w:val="22"/>
                <w:szCs w:val="22"/>
              </w:rPr>
              <w:t>.</w:t>
            </w:r>
          </w:p>
          <w:p w14:paraId="2A2E35B1" w14:textId="776A7C63" w:rsidR="00FE425A" w:rsidRPr="009B1241" w:rsidRDefault="00FE425A" w:rsidP="00FE425A">
            <w:pPr>
              <w:tabs>
                <w:tab w:val="left" w:pos="1276"/>
              </w:tabs>
              <w:ind w:firstLine="11"/>
              <w:jc w:val="both"/>
              <w:rPr>
                <w:rFonts w:ascii="Trebuchet MS" w:hAnsi="Trebuchet MS" w:cs="Arial"/>
                <w:i/>
                <w:sz w:val="22"/>
                <w:szCs w:val="22"/>
              </w:rPr>
            </w:pPr>
            <w:r w:rsidRPr="00FE425A">
              <w:rPr>
                <w:rFonts w:ascii="Trebuchet MS" w:hAnsi="Trebuchet MS"/>
                <w:i/>
                <w:snapToGrid w:val="0"/>
                <w:sz w:val="22"/>
                <w:szCs w:val="22"/>
              </w:rPr>
              <w:t>In case of Partners which must apply the national law, the threshold is according to the national law.</w:t>
            </w:r>
          </w:p>
        </w:tc>
      </w:tr>
      <w:tr w:rsidR="00482AC5" w:rsidRPr="00FB724F" w14:paraId="4B6C6B0E" w14:textId="77777777" w:rsidTr="00B01E86">
        <w:trPr>
          <w:trHeight w:val="454"/>
        </w:trPr>
        <w:tc>
          <w:tcPr>
            <w:tcW w:w="6097" w:type="dxa"/>
            <w:tcBorders>
              <w:bottom w:val="single" w:sz="4" w:space="0" w:color="auto"/>
            </w:tcBorders>
            <w:vAlign w:val="center"/>
          </w:tcPr>
          <w:p w14:paraId="1DE8938A" w14:textId="2EA33157" w:rsidR="00482AC5" w:rsidRPr="00FB724F" w:rsidRDefault="00482AC5" w:rsidP="00422737">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 xml:space="preserve">Expenditures are linked to the Investment section in </w:t>
            </w:r>
            <w:proofErr w:type="spellStart"/>
            <w:r w:rsidRPr="00FB724F">
              <w:rPr>
                <w:rFonts w:ascii="Trebuchet MS" w:hAnsi="Trebuchet MS" w:cs="Arial"/>
                <w:szCs w:val="22"/>
              </w:rPr>
              <w:t>Jems</w:t>
            </w:r>
            <w:proofErr w:type="spellEnd"/>
            <w:r w:rsidR="00BD3CA7" w:rsidRPr="00FB724F">
              <w:rPr>
                <w:rFonts w:ascii="Trebuchet MS" w:hAnsi="Trebuchet MS" w:cs="Arial"/>
                <w:szCs w:val="22"/>
              </w:rPr>
              <w:t xml:space="preserve">, </w:t>
            </w:r>
            <w:r w:rsidR="003F1E66" w:rsidRPr="00FB724F">
              <w:rPr>
                <w:rFonts w:ascii="Trebuchet MS" w:hAnsi="Trebuchet MS" w:cs="Arial"/>
                <w:szCs w:val="22"/>
              </w:rPr>
              <w:t>if the</w:t>
            </w:r>
            <w:r w:rsidR="00BD3CA7" w:rsidRPr="00FB724F">
              <w:rPr>
                <w:rFonts w:ascii="Trebuchet MS" w:hAnsi="Trebuchet MS" w:cs="Arial"/>
                <w:szCs w:val="22"/>
              </w:rPr>
              <w:t xml:space="preserve"> case</w:t>
            </w:r>
          </w:p>
        </w:tc>
        <w:tc>
          <w:tcPr>
            <w:tcW w:w="1260" w:type="dxa"/>
            <w:tcBorders>
              <w:bottom w:val="single" w:sz="4" w:space="0" w:color="auto"/>
            </w:tcBorders>
            <w:vAlign w:val="center"/>
          </w:tcPr>
          <w:p w14:paraId="7E70E2E8" w14:textId="77777777" w:rsidR="00482AC5" w:rsidRPr="00FB724F" w:rsidRDefault="00482AC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BBDCCF3" w14:textId="77777777" w:rsidR="00482AC5" w:rsidRPr="00FB724F" w:rsidRDefault="00482AC5" w:rsidP="00F64218">
            <w:pPr>
              <w:tabs>
                <w:tab w:val="left" w:pos="1276"/>
              </w:tabs>
              <w:ind w:firstLine="11"/>
              <w:jc w:val="both"/>
              <w:rPr>
                <w:rFonts w:ascii="Trebuchet MS" w:hAnsi="Trebuchet MS" w:cs="Arial"/>
                <w:sz w:val="20"/>
                <w:szCs w:val="20"/>
              </w:rPr>
            </w:pPr>
          </w:p>
        </w:tc>
      </w:tr>
    </w:tbl>
    <w:p w14:paraId="7FB8F407" w14:textId="2282C26A" w:rsidR="00CD71EA" w:rsidRPr="00FB724F" w:rsidRDefault="00CD71EA" w:rsidP="00CD71EA">
      <w:pPr>
        <w:tabs>
          <w:tab w:val="left" w:pos="1276"/>
        </w:tabs>
        <w:ind w:firstLine="142"/>
        <w:rPr>
          <w:rFonts w:ascii="Trebuchet MS" w:hAnsi="Trebuchet MS"/>
          <w:sz w:val="22"/>
          <w:szCs w:val="22"/>
        </w:rPr>
      </w:pPr>
    </w:p>
    <w:p w14:paraId="0D692C9C"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6"/>
      </w:tblGrid>
      <w:tr w:rsidR="00E04171" w:rsidRPr="00FB724F" w14:paraId="6786A89D" w14:textId="77777777" w:rsidTr="00707957">
        <w:trPr>
          <w:trHeight w:val="454"/>
        </w:trPr>
        <w:tc>
          <w:tcPr>
            <w:tcW w:w="10066" w:type="dxa"/>
            <w:tcBorders>
              <w:bottom w:val="single" w:sz="4" w:space="0" w:color="auto"/>
            </w:tcBorders>
            <w:shd w:val="clear" w:color="auto" w:fill="DEEAF6" w:themeFill="accent1" w:themeFillTint="33"/>
            <w:vAlign w:val="center"/>
          </w:tcPr>
          <w:p w14:paraId="7576BEE7" w14:textId="605DEE0D" w:rsidR="004E313F" w:rsidRPr="00FB724F" w:rsidRDefault="00CD71EA" w:rsidP="00B55A05">
            <w:pPr>
              <w:pStyle w:val="ListParagraph"/>
              <w:keepNext/>
              <w:numPr>
                <w:ilvl w:val="0"/>
                <w:numId w:val="9"/>
              </w:numPr>
              <w:suppressAutoHyphens w:val="0"/>
              <w:spacing w:before="120" w:after="120"/>
              <w:rPr>
                <w:rFonts w:ascii="Trebuchet MS" w:hAnsi="Trebuchet MS" w:cs="Arial"/>
                <w:bCs/>
                <w:sz w:val="22"/>
                <w:szCs w:val="22"/>
              </w:rPr>
            </w:pPr>
            <w:r w:rsidRPr="00FB724F">
              <w:rPr>
                <w:rFonts w:ascii="Trebuchet MS" w:hAnsi="Trebuchet MS"/>
                <w:sz w:val="22"/>
                <w:szCs w:val="22"/>
              </w:rPr>
              <w:lastRenderedPageBreak/>
              <w:br w:type="page"/>
            </w:r>
            <w:r w:rsidRPr="00FB724F">
              <w:rPr>
                <w:rFonts w:ascii="Trebuchet MS" w:hAnsi="Trebuchet MS" w:cs="Arial"/>
                <w:i/>
                <w:iCs/>
                <w:sz w:val="22"/>
                <w:szCs w:val="22"/>
              </w:rPr>
              <w:t>ELIGIBILITY OF EXPENDITURES BY BUDGET LINES</w:t>
            </w:r>
          </w:p>
        </w:tc>
      </w:tr>
    </w:tbl>
    <w:p w14:paraId="3291755C" w14:textId="19EE0EB0" w:rsidR="00E2649D" w:rsidRPr="00FB724F" w:rsidRDefault="00E2649D" w:rsidP="007A32C5">
      <w:pPr>
        <w:keepNext/>
        <w:tabs>
          <w:tab w:val="left" w:pos="1276"/>
        </w:tabs>
        <w:ind w:firstLine="142"/>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5AFD86"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3FF8340" w14:textId="281FB379" w:rsidR="00044011" w:rsidRPr="00DD6D19" w:rsidRDefault="00CD71EA" w:rsidP="00483E43">
            <w:pPr>
              <w:pStyle w:val="Heading1"/>
              <w:numPr>
                <w:ilvl w:val="0"/>
                <w:numId w:val="5"/>
              </w:numPr>
              <w:suppressAutoHyphens w:val="0"/>
              <w:jc w:val="left"/>
              <w:rPr>
                <w:rFonts w:ascii="Trebuchet MS" w:hAnsi="Trebuchet MS" w:cs="Arial"/>
                <w:sz w:val="22"/>
                <w:szCs w:val="22"/>
              </w:rPr>
            </w:pPr>
            <w:r w:rsidRPr="00DD6D19">
              <w:rPr>
                <w:rFonts w:ascii="Trebuchet MS" w:hAnsi="Trebuchet MS" w:cs="Arial"/>
                <w:sz w:val="22"/>
                <w:szCs w:val="22"/>
              </w:rPr>
              <w:t>STAFF COSTS</w:t>
            </w:r>
          </w:p>
        </w:tc>
      </w:tr>
      <w:tr w:rsidR="00E04171" w:rsidRPr="00FB724F" w14:paraId="6F753695" w14:textId="77777777" w:rsidTr="00B01E86">
        <w:trPr>
          <w:trHeight w:val="454"/>
        </w:trPr>
        <w:tc>
          <w:tcPr>
            <w:tcW w:w="6097" w:type="dxa"/>
            <w:tcBorders>
              <w:bottom w:val="single" w:sz="4" w:space="0" w:color="auto"/>
            </w:tcBorders>
            <w:shd w:val="clear" w:color="auto" w:fill="DEEAF6" w:themeFill="accent1" w:themeFillTint="33"/>
            <w:vAlign w:val="center"/>
          </w:tcPr>
          <w:p w14:paraId="7F22FAFC" w14:textId="77777777" w:rsidR="004123ED" w:rsidRPr="00DD6D19" w:rsidRDefault="004123ED"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Checks</w:t>
            </w:r>
          </w:p>
          <w:p w14:paraId="21C4C647" w14:textId="77777777" w:rsidR="00CD71EA" w:rsidRDefault="00483E43"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 flat rate costs – regular projects</w:t>
            </w:r>
          </w:p>
          <w:p w14:paraId="79BCDE42" w14:textId="798909D6" w:rsidR="00113128" w:rsidRPr="002737BC" w:rsidRDefault="005252B4" w:rsidP="00F31845">
            <w:pPr>
              <w:tabs>
                <w:tab w:val="left" w:pos="1276"/>
              </w:tabs>
              <w:ind w:left="135" w:firstLine="7"/>
              <w:jc w:val="both"/>
              <w:rPr>
                <w:rFonts w:ascii="Trebuchet MS" w:hAnsi="Trebuchet MS" w:cs="Arial"/>
                <w:i/>
                <w:iCs/>
                <w:sz w:val="22"/>
                <w:szCs w:val="22"/>
              </w:rPr>
            </w:pPr>
            <w:r w:rsidRPr="00AB74D7">
              <w:rPr>
                <w:rFonts w:ascii="Trebuchet MS" w:hAnsi="Trebuchet MS" w:cs="Arial"/>
                <w:i/>
                <w:iCs/>
                <w:sz w:val="22"/>
                <w:szCs w:val="22"/>
              </w:rPr>
              <w:t>[</w:t>
            </w:r>
            <w:r w:rsidR="004B7E82" w:rsidRPr="00AB74D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 xml:space="preserve">– Part II </w:t>
            </w:r>
            <w:r w:rsidR="004B7E82" w:rsidRPr="00AB74D7">
              <w:rPr>
                <w:rFonts w:ascii="Trebuchet MS" w:hAnsi="Trebuchet MS" w:cs="Arial"/>
                <w:i/>
                <w:iCs/>
                <w:sz w:val="22"/>
                <w:szCs w:val="22"/>
              </w:rPr>
              <w:t>- Budget Line 1 – Staff costs</w:t>
            </w:r>
            <w:r w:rsidRPr="00AB74D7">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0013CAFF" w14:textId="77777777" w:rsidR="004123ED"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Yes/No/</w:t>
            </w:r>
          </w:p>
          <w:p w14:paraId="00360F69" w14:textId="125F5927" w:rsidR="00CD71EA"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34F9D536" w14:textId="44D96A00" w:rsidR="00CD71EA" w:rsidRPr="00DD6D19" w:rsidRDefault="004123ED" w:rsidP="00722A91">
            <w:pPr>
              <w:tabs>
                <w:tab w:val="left" w:pos="1276"/>
              </w:tabs>
              <w:ind w:firstLine="11"/>
              <w:jc w:val="center"/>
              <w:rPr>
                <w:rFonts w:ascii="Trebuchet MS" w:hAnsi="Trebuchet MS" w:cs="Arial"/>
                <w:b/>
                <w:bCs/>
                <w:sz w:val="22"/>
                <w:szCs w:val="22"/>
              </w:rPr>
            </w:pPr>
            <w:r w:rsidRPr="00DD6D19">
              <w:rPr>
                <w:rFonts w:ascii="Trebuchet MS" w:hAnsi="Trebuchet MS" w:cs="Arial"/>
                <w:b/>
                <w:bCs/>
                <w:sz w:val="22"/>
                <w:szCs w:val="22"/>
              </w:rPr>
              <w:t>Comments</w:t>
            </w:r>
          </w:p>
        </w:tc>
      </w:tr>
      <w:tr w:rsidR="00483E43" w:rsidRPr="00FB724F" w14:paraId="781602DB" w14:textId="77777777" w:rsidTr="00B01E86">
        <w:trPr>
          <w:trHeight w:val="454"/>
        </w:trPr>
        <w:tc>
          <w:tcPr>
            <w:tcW w:w="6097" w:type="dxa"/>
            <w:tcBorders>
              <w:bottom w:val="single" w:sz="4" w:space="0" w:color="auto"/>
            </w:tcBorders>
            <w:shd w:val="clear" w:color="auto" w:fill="auto"/>
            <w:vAlign w:val="center"/>
          </w:tcPr>
          <w:p w14:paraId="75E86F66" w14:textId="184FCFAE" w:rsidR="00483E43" w:rsidRPr="00DD6D19" w:rsidRDefault="0011263F" w:rsidP="0011263F">
            <w:pPr>
              <w:pStyle w:val="NormalTimes"/>
              <w:numPr>
                <w:ilvl w:val="0"/>
                <w:numId w:val="13"/>
              </w:numPr>
              <w:tabs>
                <w:tab w:val="left" w:pos="1276"/>
              </w:tabs>
              <w:rPr>
                <w:rFonts w:ascii="Trebuchet MS" w:hAnsi="Trebuchet MS" w:cs="Arial"/>
                <w:szCs w:val="22"/>
              </w:rPr>
            </w:pPr>
            <w:r w:rsidRPr="00DD6D19">
              <w:rPr>
                <w:rFonts w:ascii="Trebuchet MS" w:hAnsi="Trebuchet MS"/>
                <w:szCs w:val="22"/>
              </w:rPr>
              <w:t xml:space="preserve">No </w:t>
            </w:r>
            <w:r w:rsidR="00C73C88" w:rsidRPr="00DD6D19">
              <w:rPr>
                <w:rFonts w:ascii="Trebuchet MS" w:hAnsi="Trebuchet MS"/>
                <w:szCs w:val="22"/>
              </w:rPr>
              <w:t>staff</w:t>
            </w:r>
            <w:r w:rsidRPr="00DD6D19">
              <w:rPr>
                <w:rFonts w:ascii="Trebuchet MS" w:hAnsi="Trebuchet MS"/>
                <w:szCs w:val="22"/>
              </w:rPr>
              <w:t xml:space="preserve"> costs are declared under any other </w:t>
            </w:r>
            <w:r w:rsidRPr="00DD6D19">
              <w:rPr>
                <w:rFonts w:ascii="Trebuchet MS" w:hAnsi="Trebuchet MS" w:cs="Arial"/>
                <w:szCs w:val="22"/>
                <w:lang w:eastAsia="de-DE"/>
              </w:rPr>
              <w:t>budget</w:t>
            </w:r>
            <w:r w:rsidRPr="00DD6D19">
              <w:rPr>
                <w:rFonts w:ascii="Trebuchet MS" w:hAnsi="Trebuchet MS"/>
                <w:szCs w:val="22"/>
              </w:rPr>
              <w:t xml:space="preserve"> line</w:t>
            </w:r>
            <w:r w:rsidR="001202FC">
              <w:rPr>
                <w:rFonts w:ascii="Trebuchet MS" w:hAnsi="Trebuchet MS"/>
                <w:szCs w:val="22"/>
              </w:rPr>
              <w:t xml:space="preserve"> with real costs</w:t>
            </w:r>
          </w:p>
        </w:tc>
        <w:tc>
          <w:tcPr>
            <w:tcW w:w="1260" w:type="dxa"/>
            <w:tcBorders>
              <w:bottom w:val="single" w:sz="4" w:space="0" w:color="auto"/>
            </w:tcBorders>
            <w:shd w:val="clear" w:color="auto" w:fill="auto"/>
            <w:vAlign w:val="center"/>
          </w:tcPr>
          <w:p w14:paraId="71069C1B" w14:textId="77777777" w:rsidR="00483E43" w:rsidRPr="00DD6D19" w:rsidRDefault="00483E4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259FA1FC" w14:textId="77777777" w:rsidR="00483E43" w:rsidRPr="00DD6D19" w:rsidRDefault="00483E43" w:rsidP="00F64218">
            <w:pPr>
              <w:tabs>
                <w:tab w:val="left" w:pos="1276"/>
              </w:tabs>
              <w:ind w:firstLine="11"/>
              <w:jc w:val="both"/>
              <w:rPr>
                <w:rFonts w:ascii="Trebuchet MS" w:hAnsi="Trebuchet MS" w:cs="Arial"/>
                <w:b/>
                <w:bCs/>
                <w:sz w:val="22"/>
                <w:szCs w:val="22"/>
                <w:highlight w:val="yellow"/>
              </w:rPr>
            </w:pPr>
          </w:p>
        </w:tc>
      </w:tr>
      <w:tr w:rsidR="00E070C3" w:rsidRPr="00FB724F" w14:paraId="7F0B15DD" w14:textId="77777777" w:rsidTr="00B01E86">
        <w:trPr>
          <w:trHeight w:val="454"/>
        </w:trPr>
        <w:tc>
          <w:tcPr>
            <w:tcW w:w="6097" w:type="dxa"/>
            <w:tcBorders>
              <w:bottom w:val="single" w:sz="4" w:space="0" w:color="auto"/>
            </w:tcBorders>
            <w:shd w:val="clear" w:color="auto" w:fill="auto"/>
            <w:vAlign w:val="center"/>
          </w:tcPr>
          <w:p w14:paraId="18712B43" w14:textId="2113012E" w:rsidR="00E070C3" w:rsidRPr="00DD6D19" w:rsidRDefault="00E070C3" w:rsidP="0011263F">
            <w:pPr>
              <w:pStyle w:val="NormalTimes"/>
              <w:numPr>
                <w:ilvl w:val="0"/>
                <w:numId w:val="13"/>
              </w:numPr>
              <w:tabs>
                <w:tab w:val="left" w:pos="1276"/>
              </w:tabs>
              <w:rPr>
                <w:rFonts w:ascii="Trebuchet MS" w:hAnsi="Trebuchet MS"/>
                <w:szCs w:val="22"/>
              </w:rPr>
            </w:pPr>
            <w:r w:rsidRPr="00DD6D19">
              <w:rPr>
                <w:rFonts w:ascii="Trebuchet MS" w:hAnsi="Trebuchet MS"/>
                <w:szCs w:val="22"/>
              </w:rPr>
              <w:t xml:space="preserve">The cost category covered by the flat rate </w:t>
            </w:r>
            <w:r w:rsidR="007E0CC6">
              <w:rPr>
                <w:rFonts w:ascii="Trebuchet MS" w:hAnsi="Trebuchet MS"/>
                <w:szCs w:val="22"/>
              </w:rPr>
              <w:t xml:space="preserve">exists </w:t>
            </w:r>
            <w:r w:rsidR="007E0CC6" w:rsidRPr="00DD6D19">
              <w:rPr>
                <w:rFonts w:ascii="Trebuchet MS" w:hAnsi="Trebuchet MS"/>
                <w:szCs w:val="22"/>
              </w:rPr>
              <w:t>and this was checked at least once in the project’s lifetime</w:t>
            </w:r>
            <w:r w:rsidR="007B2B1B" w:rsidRPr="00DD6D19">
              <w:rPr>
                <w:rFonts w:ascii="Trebuchet MS" w:hAnsi="Trebuchet MS"/>
                <w:szCs w:val="22"/>
              </w:rPr>
              <w:t xml:space="preserve"> </w:t>
            </w:r>
          </w:p>
        </w:tc>
        <w:tc>
          <w:tcPr>
            <w:tcW w:w="1260" w:type="dxa"/>
            <w:tcBorders>
              <w:bottom w:val="single" w:sz="4" w:space="0" w:color="auto"/>
            </w:tcBorders>
            <w:shd w:val="clear" w:color="auto" w:fill="auto"/>
            <w:vAlign w:val="center"/>
          </w:tcPr>
          <w:p w14:paraId="4895667B" w14:textId="77777777" w:rsidR="00E070C3" w:rsidRPr="00DD6D19" w:rsidRDefault="00E070C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7A82E9C5" w14:textId="07A54A68" w:rsidR="00B0266D" w:rsidRDefault="00B0266D" w:rsidP="00F64218">
            <w:pPr>
              <w:tabs>
                <w:tab w:val="left" w:pos="1276"/>
              </w:tabs>
              <w:ind w:firstLine="11"/>
              <w:jc w:val="both"/>
              <w:rPr>
                <w:rFonts w:ascii="Trebuchet MS" w:hAnsi="Trebuchet MS"/>
                <w:i/>
                <w:iCs/>
                <w:sz w:val="22"/>
                <w:szCs w:val="22"/>
              </w:rPr>
            </w:pPr>
            <w:r>
              <w:rPr>
                <w:rFonts w:ascii="Trebuchet MS" w:hAnsi="Trebuchet MS"/>
                <w:i/>
                <w:iCs/>
                <w:sz w:val="22"/>
                <w:szCs w:val="22"/>
              </w:rPr>
              <w:t>(In case of first report</w:t>
            </w:r>
            <w:r w:rsidR="00582497">
              <w:rPr>
                <w:rFonts w:ascii="Trebuchet MS" w:hAnsi="Trebuchet MS"/>
                <w:i/>
                <w:iCs/>
                <w:sz w:val="22"/>
                <w:szCs w:val="22"/>
              </w:rPr>
              <w:t xml:space="preserve"> with real costs</w:t>
            </w:r>
            <w:r>
              <w:rPr>
                <w:rFonts w:ascii="Trebuchet MS" w:hAnsi="Trebuchet MS"/>
                <w:i/>
                <w:iCs/>
                <w:sz w:val="22"/>
                <w:szCs w:val="22"/>
              </w:rPr>
              <w:t>)</w:t>
            </w:r>
          </w:p>
          <w:p w14:paraId="3C0FECAC" w14:textId="3438D270" w:rsidR="00E070C3" w:rsidRDefault="006A5493" w:rsidP="00F64218">
            <w:pPr>
              <w:tabs>
                <w:tab w:val="left" w:pos="1276"/>
              </w:tabs>
              <w:ind w:firstLine="11"/>
              <w:jc w:val="both"/>
              <w:rPr>
                <w:rFonts w:ascii="Trebuchet MS" w:hAnsi="Trebuchet MS"/>
                <w:i/>
                <w:iCs/>
                <w:sz w:val="22"/>
                <w:szCs w:val="22"/>
              </w:rPr>
            </w:pPr>
            <w:r>
              <w:rPr>
                <w:rFonts w:ascii="Trebuchet MS" w:hAnsi="Trebuchet MS"/>
                <w:i/>
                <w:iCs/>
                <w:sz w:val="22"/>
                <w:szCs w:val="22"/>
              </w:rPr>
              <w:t>D</w:t>
            </w:r>
            <w:r w:rsidR="008F024D" w:rsidRPr="008F024D">
              <w:rPr>
                <w:rFonts w:ascii="Trebuchet MS" w:hAnsi="Trebuchet MS"/>
                <w:i/>
                <w:iCs/>
                <w:sz w:val="22"/>
                <w:szCs w:val="22"/>
              </w:rPr>
              <w:t xml:space="preserve">ocuments proving the existence of the project staff (such as the employment contract for an employee, etc.) shall be requested once during the project implementation, on the occasion of the first report when real expenditure declared by the Partner. In case the documents are not provided, the Controller shall mention this in the control report and </w:t>
            </w:r>
            <w:r w:rsidR="009E1DA8">
              <w:rPr>
                <w:rFonts w:ascii="Trebuchet MS" w:hAnsi="Trebuchet MS"/>
                <w:i/>
                <w:iCs/>
                <w:sz w:val="22"/>
                <w:szCs w:val="22"/>
              </w:rPr>
              <w:t xml:space="preserve">in this </w:t>
            </w:r>
            <w:r w:rsidR="008F024D" w:rsidRPr="008F024D">
              <w:rPr>
                <w:rFonts w:ascii="Trebuchet MS" w:hAnsi="Trebuchet MS"/>
                <w:i/>
                <w:iCs/>
                <w:sz w:val="22"/>
                <w:szCs w:val="22"/>
              </w:rPr>
              <w:t>check</w:t>
            </w:r>
            <w:r w:rsidR="00387465">
              <w:rPr>
                <w:rFonts w:ascii="Trebuchet MS" w:hAnsi="Trebuchet MS"/>
                <w:i/>
                <w:iCs/>
                <w:sz w:val="22"/>
                <w:szCs w:val="22"/>
              </w:rPr>
              <w:t>-</w:t>
            </w:r>
            <w:r w:rsidR="008F024D" w:rsidRPr="008F024D">
              <w:rPr>
                <w:rFonts w:ascii="Trebuchet MS" w:hAnsi="Trebuchet MS"/>
                <w:i/>
                <w:iCs/>
                <w:sz w:val="22"/>
                <w:szCs w:val="22"/>
              </w:rPr>
              <w:t>list, in order to be verified for the following reports, until the final report, the latest.</w:t>
            </w:r>
          </w:p>
          <w:p w14:paraId="30251EC4" w14:textId="77777777" w:rsidR="00B0266D" w:rsidRDefault="00B0266D" w:rsidP="00F64218">
            <w:pPr>
              <w:tabs>
                <w:tab w:val="left" w:pos="1276"/>
              </w:tabs>
              <w:ind w:firstLine="11"/>
              <w:jc w:val="both"/>
              <w:rPr>
                <w:rFonts w:ascii="Trebuchet MS" w:hAnsi="Trebuchet MS"/>
                <w:b/>
                <w:bCs/>
                <w:i/>
                <w:iCs/>
                <w:sz w:val="22"/>
                <w:szCs w:val="22"/>
                <w:highlight w:val="yellow"/>
              </w:rPr>
            </w:pPr>
          </w:p>
          <w:p w14:paraId="57E0D101" w14:textId="77777777" w:rsidR="00B0266D" w:rsidRDefault="00B0266D" w:rsidP="00387465">
            <w:pPr>
              <w:tabs>
                <w:tab w:val="left" w:pos="1276"/>
              </w:tabs>
              <w:ind w:firstLine="11"/>
              <w:jc w:val="both"/>
              <w:rPr>
                <w:rFonts w:ascii="Trebuchet MS" w:hAnsi="Trebuchet MS" w:cs="Arial"/>
                <w:i/>
                <w:iCs/>
                <w:sz w:val="22"/>
                <w:szCs w:val="22"/>
              </w:rPr>
            </w:pPr>
            <w:r w:rsidRPr="00B0266D">
              <w:rPr>
                <w:rFonts w:ascii="Trebuchet MS" w:hAnsi="Trebuchet MS" w:cs="Arial"/>
                <w:i/>
                <w:iCs/>
                <w:sz w:val="22"/>
                <w:szCs w:val="22"/>
              </w:rPr>
              <w:t>(In case of next reports)</w:t>
            </w:r>
          </w:p>
          <w:p w14:paraId="26895EEB" w14:textId="617F4C2C" w:rsidR="00387465" w:rsidRPr="00387465" w:rsidRDefault="00387465" w:rsidP="00387465">
            <w:pPr>
              <w:tabs>
                <w:tab w:val="left" w:pos="1276"/>
              </w:tabs>
              <w:ind w:firstLine="11"/>
              <w:jc w:val="both"/>
              <w:rPr>
                <w:rFonts w:ascii="Trebuchet MS" w:hAnsi="Trebuchet MS" w:cs="Arial"/>
                <w:i/>
                <w:iCs/>
                <w:sz w:val="22"/>
                <w:szCs w:val="22"/>
              </w:rPr>
            </w:pPr>
            <w:r w:rsidRPr="00387465">
              <w:rPr>
                <w:rFonts w:ascii="Trebuchet MS" w:hAnsi="Trebuchet MS" w:cs="Arial"/>
                <w:i/>
                <w:iCs/>
                <w:sz w:val="22"/>
                <w:szCs w:val="22"/>
              </w:rPr>
              <w:t xml:space="preserve">The Controller shall </w:t>
            </w:r>
            <w:r>
              <w:rPr>
                <w:rFonts w:ascii="Trebuchet MS" w:hAnsi="Trebuchet MS" w:cs="Arial"/>
                <w:i/>
                <w:iCs/>
                <w:sz w:val="22"/>
                <w:szCs w:val="22"/>
              </w:rPr>
              <w:t>check the</w:t>
            </w:r>
            <w:r w:rsidRPr="00387465">
              <w:rPr>
                <w:rFonts w:ascii="Trebuchet MS" w:hAnsi="Trebuchet MS" w:cs="Arial"/>
                <w:i/>
                <w:iCs/>
                <w:sz w:val="22"/>
                <w:szCs w:val="22"/>
              </w:rPr>
              <w:t xml:space="preserve"> previous </w:t>
            </w:r>
            <w:r>
              <w:rPr>
                <w:rFonts w:ascii="Trebuchet MS" w:hAnsi="Trebuchet MS" w:cs="Arial"/>
                <w:i/>
                <w:iCs/>
                <w:sz w:val="22"/>
                <w:szCs w:val="22"/>
              </w:rPr>
              <w:t xml:space="preserve">control reports and control check-lists. In case these documents do not acknowledge that the </w:t>
            </w:r>
            <w:r w:rsidRPr="00387465">
              <w:rPr>
                <w:rFonts w:ascii="Trebuchet MS" w:hAnsi="Trebuchet MS" w:cs="Arial"/>
                <w:i/>
                <w:iCs/>
                <w:sz w:val="22"/>
                <w:szCs w:val="22"/>
              </w:rPr>
              <w:t>cost category covered by the flat rate exists</w:t>
            </w:r>
            <w:r w:rsidR="00ED5AB7">
              <w:rPr>
                <w:rFonts w:ascii="Trebuchet MS" w:hAnsi="Trebuchet MS" w:cs="Arial"/>
                <w:i/>
                <w:iCs/>
                <w:sz w:val="22"/>
                <w:szCs w:val="22"/>
              </w:rPr>
              <w:t>, then the Controller carries out this verification, requesting the supporting documents to the Partner.</w:t>
            </w:r>
          </w:p>
        </w:tc>
      </w:tr>
      <w:tr w:rsidR="00CA5B95" w:rsidRPr="00FB724F" w14:paraId="3C103F83" w14:textId="77777777" w:rsidTr="00B01E86">
        <w:trPr>
          <w:trHeight w:val="454"/>
        </w:trPr>
        <w:tc>
          <w:tcPr>
            <w:tcW w:w="6097" w:type="dxa"/>
            <w:tcBorders>
              <w:bottom w:val="single" w:sz="4" w:space="0" w:color="auto"/>
            </w:tcBorders>
            <w:shd w:val="clear" w:color="auto" w:fill="DEEAF6" w:themeFill="accent1" w:themeFillTint="33"/>
            <w:vAlign w:val="center"/>
          </w:tcPr>
          <w:p w14:paraId="3D07CC18" w14:textId="77777777" w:rsidR="002C4D51" w:rsidRPr="00FB724F" w:rsidRDefault="00CA5B95"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DE4A3AA" w14:textId="77777777" w:rsidR="00CA5B95" w:rsidRDefault="00CA5B95"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 xml:space="preserve">– </w:t>
            </w:r>
            <w:r w:rsidR="001328D5" w:rsidRPr="00FB724F">
              <w:rPr>
                <w:rFonts w:ascii="Trebuchet MS" w:hAnsi="Trebuchet MS" w:cs="Arial"/>
                <w:b/>
                <w:bCs/>
                <w:sz w:val="22"/>
                <w:szCs w:val="22"/>
              </w:rPr>
              <w:t xml:space="preserve">real costs - </w:t>
            </w:r>
            <w:r w:rsidRPr="00FB724F">
              <w:rPr>
                <w:rFonts w:ascii="Trebuchet MS" w:hAnsi="Trebuchet MS" w:cs="Arial"/>
                <w:b/>
                <w:bCs/>
                <w:sz w:val="22"/>
                <w:szCs w:val="22"/>
              </w:rPr>
              <w:t>small scale projects</w:t>
            </w:r>
          </w:p>
          <w:p w14:paraId="705C59F4" w14:textId="4455B9BA" w:rsidR="00533668" w:rsidRPr="002737BC" w:rsidRDefault="00533668" w:rsidP="00F31845">
            <w:pPr>
              <w:tabs>
                <w:tab w:val="left" w:pos="1276"/>
              </w:tabs>
              <w:ind w:left="135" w:firstLine="7"/>
              <w:jc w:val="both"/>
              <w:rPr>
                <w:rFonts w:ascii="Trebuchet MS" w:hAnsi="Trebuchet MS" w:cs="Arial"/>
                <w:i/>
                <w:iCs/>
                <w:sz w:val="22"/>
                <w:szCs w:val="22"/>
              </w:rPr>
            </w:pPr>
            <w:r w:rsidRPr="002737BC">
              <w:rPr>
                <w:rFonts w:ascii="Trebuchet MS" w:hAnsi="Trebuchet MS" w:cs="Arial"/>
                <w:i/>
                <w:iCs/>
                <w:sz w:val="22"/>
                <w:szCs w:val="22"/>
              </w:rPr>
              <w:t>[art. 39 of Interreg Regulation</w:t>
            </w:r>
            <w:r w:rsidR="00396ADA">
              <w:rPr>
                <w:rFonts w:ascii="Trebuchet MS" w:hAnsi="Trebuchet MS" w:cs="Arial"/>
                <w:i/>
                <w:iCs/>
                <w:sz w:val="22"/>
                <w:szCs w:val="22"/>
              </w:rPr>
              <w:t>, Part II of Guidelines for grant applicants – Budget Line 1 – Staff costs</w:t>
            </w:r>
            <w:r w:rsidRPr="002737BC">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6297D67B" w14:textId="77777777" w:rsidR="00CA5B95" w:rsidRPr="00FB724F" w:rsidRDefault="00CA5B95"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21F3C793" w14:textId="760C21DE" w:rsidR="00CA5B95" w:rsidRPr="00FB724F" w:rsidRDefault="00CA5B95"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203C1577" w14:textId="4A7C4526" w:rsidR="00CA5B95" w:rsidRPr="00FB724F" w:rsidRDefault="00CA5B95" w:rsidP="00722A91">
            <w:pPr>
              <w:tabs>
                <w:tab w:val="left" w:pos="1276"/>
              </w:tabs>
              <w:ind w:firstLine="11"/>
              <w:jc w:val="center"/>
              <w:rPr>
                <w:rFonts w:ascii="Trebuchet MS" w:hAnsi="Trebuchet MS" w:cs="Arial"/>
                <w:b/>
                <w:bCs/>
                <w:sz w:val="22"/>
                <w:szCs w:val="22"/>
              </w:rPr>
            </w:pPr>
            <w:r w:rsidRPr="00FB724F">
              <w:rPr>
                <w:rFonts w:ascii="Trebuchet MS" w:hAnsi="Trebuchet MS" w:cs="Arial"/>
                <w:b/>
                <w:bCs/>
                <w:sz w:val="22"/>
                <w:szCs w:val="22"/>
              </w:rPr>
              <w:t>Comments</w:t>
            </w:r>
          </w:p>
        </w:tc>
      </w:tr>
      <w:tr w:rsidR="00B75375" w:rsidRPr="00FB724F" w14:paraId="1C96442D" w14:textId="77777777" w:rsidTr="00B01E86">
        <w:trPr>
          <w:trHeight w:val="70"/>
        </w:trPr>
        <w:tc>
          <w:tcPr>
            <w:tcW w:w="6097" w:type="dxa"/>
            <w:tcBorders>
              <w:bottom w:val="single" w:sz="4" w:space="0" w:color="auto"/>
            </w:tcBorders>
            <w:vAlign w:val="center"/>
          </w:tcPr>
          <w:p w14:paraId="22A6FB0C" w14:textId="3FE8BF4E" w:rsidR="00B75375" w:rsidRPr="00FB724F" w:rsidRDefault="00822A61" w:rsidP="00B75375">
            <w:pPr>
              <w:pStyle w:val="NormalTimes"/>
              <w:numPr>
                <w:ilvl w:val="0"/>
                <w:numId w:val="40"/>
              </w:numPr>
              <w:tabs>
                <w:tab w:val="left" w:pos="1276"/>
              </w:tabs>
              <w:rPr>
                <w:rFonts w:ascii="Trebuchet MS" w:hAnsi="Trebuchet MS" w:cs="Arial"/>
                <w:szCs w:val="22"/>
                <w:lang w:eastAsia="de-DE"/>
              </w:rPr>
            </w:pPr>
            <w:r w:rsidRPr="00822A61">
              <w:rPr>
                <w:rFonts w:ascii="Trebuchet MS" w:hAnsi="Trebuchet MS" w:cs="Arial"/>
                <w:szCs w:val="22"/>
              </w:rPr>
              <w:lastRenderedPageBreak/>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AF9AE02"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7957AD6" w14:textId="4EA4ED4A" w:rsidR="00B75375" w:rsidRPr="00FB724F" w:rsidRDefault="00B75375" w:rsidP="00B75375">
            <w:pPr>
              <w:tabs>
                <w:tab w:val="left" w:pos="1276"/>
              </w:tabs>
              <w:ind w:firstLine="11"/>
              <w:jc w:val="both"/>
              <w:rPr>
                <w:rFonts w:ascii="Trebuchet MS" w:hAnsi="Trebuchet MS" w:cs="Arial"/>
                <w:i/>
                <w:sz w:val="22"/>
                <w:szCs w:val="22"/>
              </w:rPr>
            </w:pPr>
            <w:r>
              <w:rPr>
                <w:rFonts w:ascii="Trebuchet MS" w:hAnsi="Trebuchet MS" w:cs="Arial"/>
                <w:i/>
                <w:sz w:val="22"/>
                <w:szCs w:val="22"/>
              </w:rPr>
              <w:t xml:space="preserve"> </w:t>
            </w:r>
          </w:p>
        </w:tc>
      </w:tr>
      <w:tr w:rsidR="00B75375" w:rsidRPr="00FB724F" w14:paraId="087C988A" w14:textId="77777777" w:rsidTr="00B01E86">
        <w:trPr>
          <w:trHeight w:val="70"/>
        </w:trPr>
        <w:tc>
          <w:tcPr>
            <w:tcW w:w="6097" w:type="dxa"/>
            <w:tcBorders>
              <w:bottom w:val="single" w:sz="4" w:space="0" w:color="auto"/>
            </w:tcBorders>
            <w:vAlign w:val="center"/>
          </w:tcPr>
          <w:p w14:paraId="7EBBE2AB" w14:textId="394E95AA" w:rsidR="00B75375" w:rsidRPr="00FB724F" w:rsidDel="009409A7" w:rsidRDefault="00B75375" w:rsidP="00B75375">
            <w:pPr>
              <w:pStyle w:val="NormalTimes"/>
              <w:numPr>
                <w:ilvl w:val="0"/>
                <w:numId w:val="40"/>
              </w:numPr>
              <w:tabs>
                <w:tab w:val="left" w:pos="1276"/>
              </w:tabs>
              <w:rPr>
                <w:rFonts w:ascii="Trebuchet MS" w:hAnsi="Trebuchet MS" w:cs="Arial"/>
                <w:szCs w:val="22"/>
                <w:lang w:eastAsia="de-DE"/>
              </w:rPr>
            </w:pPr>
            <w:r w:rsidRPr="00FB724F">
              <w:rPr>
                <w:rFonts w:ascii="Trebuchet MS" w:hAnsi="Trebuchet MS" w:cs="Arial"/>
                <w:szCs w:val="22"/>
                <w:lang w:eastAsia="de-DE"/>
              </w:rPr>
              <w:t>Declaration of number of hours worked by each staff member is available</w:t>
            </w:r>
          </w:p>
        </w:tc>
        <w:tc>
          <w:tcPr>
            <w:tcW w:w="1260" w:type="dxa"/>
            <w:tcBorders>
              <w:bottom w:val="single" w:sz="4" w:space="0" w:color="auto"/>
            </w:tcBorders>
            <w:vAlign w:val="center"/>
          </w:tcPr>
          <w:p w14:paraId="08F3B3BC"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842DF49" w14:textId="77777777" w:rsidR="00B75375" w:rsidRPr="00FB724F" w:rsidRDefault="00B75375" w:rsidP="00B75375">
            <w:pPr>
              <w:tabs>
                <w:tab w:val="left" w:pos="1276"/>
              </w:tabs>
              <w:ind w:firstLine="11"/>
              <w:jc w:val="both"/>
              <w:rPr>
                <w:rFonts w:ascii="Trebuchet MS" w:hAnsi="Trebuchet MS" w:cs="Arial"/>
                <w:i/>
                <w:sz w:val="22"/>
                <w:szCs w:val="22"/>
              </w:rPr>
            </w:pPr>
          </w:p>
        </w:tc>
      </w:tr>
      <w:tr w:rsidR="00B75375" w:rsidRPr="00FB724F" w14:paraId="7D66DFBD" w14:textId="77777777" w:rsidTr="00B01E86">
        <w:trPr>
          <w:trHeight w:val="70"/>
        </w:trPr>
        <w:tc>
          <w:tcPr>
            <w:tcW w:w="6097" w:type="dxa"/>
            <w:tcBorders>
              <w:bottom w:val="single" w:sz="4" w:space="0" w:color="auto"/>
            </w:tcBorders>
            <w:vAlign w:val="center"/>
          </w:tcPr>
          <w:p w14:paraId="2EF48F45" w14:textId="31459775" w:rsidR="00B75375" w:rsidRPr="00FB724F" w:rsidRDefault="00B75375" w:rsidP="00B75375">
            <w:pPr>
              <w:pStyle w:val="NormalTimes"/>
              <w:numPr>
                <w:ilvl w:val="0"/>
                <w:numId w:val="40"/>
              </w:numPr>
              <w:tabs>
                <w:tab w:val="left" w:pos="1276"/>
              </w:tabs>
              <w:rPr>
                <w:rFonts w:ascii="Trebuchet MS" w:hAnsi="Trebuchet MS" w:cs="Arial"/>
                <w:szCs w:val="22"/>
                <w:lang w:eastAsia="de-DE"/>
              </w:rPr>
            </w:pPr>
            <w:r w:rsidRPr="00FB724F">
              <w:rPr>
                <w:rFonts w:ascii="Trebuchet MS" w:hAnsi="Trebuchet MS" w:cs="Arial"/>
                <w:szCs w:val="22"/>
                <w:lang w:eastAsia="de-DE"/>
              </w:rPr>
              <w:t>Employment document, signed by the legal representative of the Lead Partner/Partner (as the case), is available, either in the form of an employment or work contract or an appointment decision or any other contract which may be assimilated to an employment document</w:t>
            </w:r>
            <w:r>
              <w:rPr>
                <w:rStyle w:val="FootnoteReference"/>
                <w:rFonts w:ascii="Trebuchet MS" w:hAnsi="Trebuchet MS" w:cs="Arial"/>
                <w:szCs w:val="22"/>
                <w:lang w:eastAsia="de-DE"/>
              </w:rPr>
              <w:footnoteReference w:id="4"/>
            </w:r>
            <w:r w:rsidRPr="00FB724F">
              <w:rPr>
                <w:rFonts w:ascii="Trebuchet MS" w:hAnsi="Trebuchet MS" w:cs="Arial"/>
                <w:szCs w:val="22"/>
                <w:lang w:eastAsia="de-DE"/>
              </w:rPr>
              <w:t>; addenda to employment documents.</w:t>
            </w:r>
          </w:p>
        </w:tc>
        <w:tc>
          <w:tcPr>
            <w:tcW w:w="1260" w:type="dxa"/>
            <w:tcBorders>
              <w:bottom w:val="single" w:sz="4" w:space="0" w:color="auto"/>
            </w:tcBorders>
            <w:vAlign w:val="center"/>
          </w:tcPr>
          <w:p w14:paraId="77291930"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B83F71" w14:textId="77777777" w:rsidR="00B75375" w:rsidRPr="00FB724F" w:rsidRDefault="00B75375" w:rsidP="00B75375">
            <w:pPr>
              <w:tabs>
                <w:tab w:val="left" w:pos="1276"/>
              </w:tabs>
              <w:ind w:firstLine="11"/>
              <w:jc w:val="both"/>
              <w:rPr>
                <w:rFonts w:ascii="Trebuchet MS" w:hAnsi="Trebuchet MS" w:cs="Arial"/>
                <w:i/>
                <w:sz w:val="22"/>
                <w:szCs w:val="22"/>
              </w:rPr>
            </w:pPr>
          </w:p>
        </w:tc>
      </w:tr>
      <w:tr w:rsidR="00B75375" w:rsidRPr="00FB724F" w14:paraId="50E2DEEE" w14:textId="77777777" w:rsidTr="00B01E86">
        <w:trPr>
          <w:trHeight w:val="454"/>
        </w:trPr>
        <w:tc>
          <w:tcPr>
            <w:tcW w:w="6097" w:type="dxa"/>
            <w:tcBorders>
              <w:bottom w:val="single" w:sz="4" w:space="0" w:color="auto"/>
            </w:tcBorders>
            <w:vAlign w:val="center"/>
          </w:tcPr>
          <w:p w14:paraId="413CF3CD" w14:textId="3A524832"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lang w:eastAsia="de-DE"/>
              </w:rPr>
              <w:t>Employment document</w:t>
            </w:r>
            <w:r>
              <w:rPr>
                <w:rFonts w:ascii="Trebuchet MS" w:hAnsi="Trebuchet MS" w:cs="Arial"/>
                <w:sz w:val="22"/>
                <w:szCs w:val="22"/>
                <w:lang w:eastAsia="de-DE"/>
              </w:rPr>
              <w:t>/decision setting the project implementation team/addenda</w:t>
            </w:r>
            <w:r w:rsidRPr="00FB724F">
              <w:rPr>
                <w:rFonts w:ascii="Trebuchet MS" w:hAnsi="Trebuchet MS" w:cs="Arial"/>
                <w:sz w:val="22"/>
                <w:szCs w:val="22"/>
              </w:rPr>
              <w:t xml:space="preserve"> or the related job description contains</w:t>
            </w:r>
          </w:p>
          <w:p w14:paraId="5A61E6F3"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the assignment of the person for the project and its tasks within the project</w:t>
            </w:r>
          </w:p>
          <w:p w14:paraId="78E5CC32"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start date and end date of the assignment</w:t>
            </w:r>
          </w:p>
          <w:p w14:paraId="22D784CA"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the person is working exclusively or partially on the project</w:t>
            </w:r>
          </w:p>
        </w:tc>
        <w:tc>
          <w:tcPr>
            <w:tcW w:w="1260" w:type="dxa"/>
            <w:tcBorders>
              <w:bottom w:val="single" w:sz="4" w:space="0" w:color="auto"/>
            </w:tcBorders>
            <w:vAlign w:val="center"/>
          </w:tcPr>
          <w:p w14:paraId="410DFF24"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01E60A"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54E06C23" w14:textId="77777777" w:rsidTr="00B01E86">
        <w:trPr>
          <w:trHeight w:val="454"/>
        </w:trPr>
        <w:tc>
          <w:tcPr>
            <w:tcW w:w="6097" w:type="dxa"/>
            <w:tcBorders>
              <w:bottom w:val="single" w:sz="4" w:space="0" w:color="auto"/>
            </w:tcBorders>
            <w:vAlign w:val="center"/>
          </w:tcPr>
          <w:p w14:paraId="1831092F" w14:textId="4EED298A" w:rsidR="00B75375" w:rsidRPr="00FB724F" w:rsidRDefault="00B75375" w:rsidP="00B75375">
            <w:pPr>
              <w:pStyle w:val="Default"/>
              <w:numPr>
                <w:ilvl w:val="0"/>
                <w:numId w:val="40"/>
              </w:numPr>
              <w:jc w:val="both"/>
              <w:rPr>
                <w:sz w:val="22"/>
                <w:szCs w:val="22"/>
                <w:lang w:val="en-GB"/>
              </w:rPr>
            </w:pPr>
            <w:r w:rsidRPr="00FB724F">
              <w:rPr>
                <w:sz w:val="22"/>
                <w:szCs w:val="22"/>
                <w:lang w:val="en-GB"/>
              </w:rPr>
              <w:t>Any other costs directly linked to salary payments incurred and paid by the employer, such as employment taxes and social security including pensions, are:</w:t>
            </w:r>
          </w:p>
          <w:p w14:paraId="2C39FC6F" w14:textId="43FAED35" w:rsidR="00B75375" w:rsidRPr="00FB724F" w:rsidRDefault="00B75375" w:rsidP="00B75375">
            <w:pPr>
              <w:pStyle w:val="Default"/>
              <w:numPr>
                <w:ilvl w:val="0"/>
                <w:numId w:val="4"/>
              </w:numPr>
              <w:jc w:val="both"/>
              <w:rPr>
                <w:sz w:val="22"/>
                <w:szCs w:val="22"/>
                <w:lang w:val="en-GB"/>
              </w:rPr>
            </w:pPr>
            <w:r w:rsidRPr="00FB724F">
              <w:rPr>
                <w:sz w:val="22"/>
                <w:szCs w:val="22"/>
                <w:lang w:val="en-GB"/>
              </w:rPr>
              <w:t>provided for in an employment document or by law;</w:t>
            </w:r>
          </w:p>
          <w:p w14:paraId="4795F62E" w14:textId="1A9924F9" w:rsidR="00B75375" w:rsidRPr="00FB724F" w:rsidRDefault="00B75375" w:rsidP="00B75375">
            <w:pPr>
              <w:pStyle w:val="Default"/>
              <w:numPr>
                <w:ilvl w:val="0"/>
                <w:numId w:val="4"/>
              </w:numPr>
              <w:jc w:val="both"/>
              <w:rPr>
                <w:sz w:val="22"/>
                <w:szCs w:val="22"/>
                <w:lang w:val="en-GB"/>
              </w:rPr>
            </w:pPr>
            <w:r w:rsidRPr="00FB724F">
              <w:rPr>
                <w:sz w:val="22"/>
                <w:szCs w:val="22"/>
                <w:lang w:val="en-GB"/>
              </w:rPr>
              <w:t>in accordance with the legislation referred to in the employment document and with standard practices in the country or the organisation where the individual staff member is actually working, or both; and</w:t>
            </w:r>
          </w:p>
          <w:p w14:paraId="17797296" w14:textId="35AB38CC" w:rsidR="00B75375" w:rsidRPr="00FB724F" w:rsidRDefault="00B75375" w:rsidP="00B75375">
            <w:pPr>
              <w:pStyle w:val="Default"/>
              <w:numPr>
                <w:ilvl w:val="0"/>
                <w:numId w:val="4"/>
              </w:numPr>
              <w:jc w:val="both"/>
              <w:rPr>
                <w:sz w:val="22"/>
                <w:szCs w:val="22"/>
                <w:lang w:val="en-GB"/>
              </w:rPr>
            </w:pPr>
            <w:r w:rsidRPr="00FB724F">
              <w:rPr>
                <w:sz w:val="22"/>
                <w:szCs w:val="22"/>
                <w:lang w:val="en-GB"/>
              </w:rPr>
              <w:t>not recoverable by the employer</w:t>
            </w:r>
          </w:p>
        </w:tc>
        <w:tc>
          <w:tcPr>
            <w:tcW w:w="1260" w:type="dxa"/>
            <w:tcBorders>
              <w:bottom w:val="single" w:sz="4" w:space="0" w:color="auto"/>
            </w:tcBorders>
            <w:vAlign w:val="center"/>
          </w:tcPr>
          <w:p w14:paraId="292D92CD"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4657FB0"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4C6BD67D" w14:textId="77777777" w:rsidTr="00B01E86">
        <w:trPr>
          <w:trHeight w:val="454"/>
        </w:trPr>
        <w:tc>
          <w:tcPr>
            <w:tcW w:w="6097" w:type="dxa"/>
            <w:tcBorders>
              <w:bottom w:val="single" w:sz="4" w:space="0" w:color="auto"/>
            </w:tcBorders>
            <w:vAlign w:val="center"/>
          </w:tcPr>
          <w:p w14:paraId="5EB33B69" w14:textId="5C213436"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Payroll is available</w:t>
            </w:r>
          </w:p>
        </w:tc>
        <w:tc>
          <w:tcPr>
            <w:tcW w:w="1260" w:type="dxa"/>
            <w:tcBorders>
              <w:bottom w:val="single" w:sz="4" w:space="0" w:color="auto"/>
            </w:tcBorders>
            <w:vAlign w:val="center"/>
          </w:tcPr>
          <w:p w14:paraId="1CFB0D61"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3CFABB"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4B50F6C" w14:textId="77777777" w:rsidTr="00B01E86">
        <w:trPr>
          <w:trHeight w:val="454"/>
        </w:trPr>
        <w:tc>
          <w:tcPr>
            <w:tcW w:w="6097" w:type="dxa"/>
            <w:tcBorders>
              <w:bottom w:val="single" w:sz="4" w:space="0" w:color="auto"/>
            </w:tcBorders>
            <w:vAlign w:val="center"/>
          </w:tcPr>
          <w:p w14:paraId="2A8F2D60"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Payslips are available</w:t>
            </w:r>
          </w:p>
        </w:tc>
        <w:tc>
          <w:tcPr>
            <w:tcW w:w="1260" w:type="dxa"/>
            <w:tcBorders>
              <w:bottom w:val="single" w:sz="4" w:space="0" w:color="auto"/>
            </w:tcBorders>
            <w:vAlign w:val="center"/>
          </w:tcPr>
          <w:p w14:paraId="51CC7857"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C3191D9"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6BF1A93" w14:textId="77777777" w:rsidTr="00B01E86">
        <w:trPr>
          <w:trHeight w:val="454"/>
        </w:trPr>
        <w:tc>
          <w:tcPr>
            <w:tcW w:w="6097" w:type="dxa"/>
            <w:tcBorders>
              <w:bottom w:val="single" w:sz="4" w:space="0" w:color="auto"/>
            </w:tcBorders>
            <w:vAlign w:val="center"/>
          </w:tcPr>
          <w:p w14:paraId="311D50B1" w14:textId="0E3EF100"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Individual m</w:t>
            </w:r>
            <w:r w:rsidRPr="00FB724F">
              <w:rPr>
                <w:rFonts w:ascii="Trebuchet MS" w:hAnsi="Trebuchet MS" w:cs="Arial"/>
                <w:sz w:val="22"/>
                <w:szCs w:val="22"/>
              </w:rPr>
              <w:t>onthly timesheets (required only for staff partially working on the project) are available</w:t>
            </w:r>
          </w:p>
        </w:tc>
        <w:tc>
          <w:tcPr>
            <w:tcW w:w="1260" w:type="dxa"/>
            <w:tcBorders>
              <w:bottom w:val="single" w:sz="4" w:space="0" w:color="auto"/>
            </w:tcBorders>
            <w:vAlign w:val="center"/>
          </w:tcPr>
          <w:p w14:paraId="4CAD6174"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2808019"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4AB3FD5C" w14:textId="77777777" w:rsidTr="00B01E86">
        <w:trPr>
          <w:trHeight w:val="413"/>
        </w:trPr>
        <w:tc>
          <w:tcPr>
            <w:tcW w:w="6097" w:type="dxa"/>
            <w:tcBorders>
              <w:bottom w:val="single" w:sz="4" w:space="0" w:color="auto"/>
            </w:tcBorders>
            <w:vAlign w:val="center"/>
          </w:tcPr>
          <w:p w14:paraId="6C6B248F"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Timesheets are sufficiently detailed (name of the employee, date, time and description of the daily activity)</w:t>
            </w:r>
          </w:p>
        </w:tc>
        <w:tc>
          <w:tcPr>
            <w:tcW w:w="1260" w:type="dxa"/>
            <w:tcBorders>
              <w:bottom w:val="single" w:sz="4" w:space="0" w:color="auto"/>
            </w:tcBorders>
            <w:vAlign w:val="center"/>
          </w:tcPr>
          <w:p w14:paraId="656673C3"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673FCBF"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7AE934F" w14:textId="77777777" w:rsidTr="00B01E86">
        <w:trPr>
          <w:trHeight w:val="454"/>
        </w:trPr>
        <w:tc>
          <w:tcPr>
            <w:tcW w:w="6097" w:type="dxa"/>
            <w:tcBorders>
              <w:bottom w:val="single" w:sz="4" w:space="0" w:color="auto"/>
            </w:tcBorders>
            <w:vAlign w:val="center"/>
          </w:tcPr>
          <w:p w14:paraId="760B8152" w14:textId="22533FA9"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Timesheets are signed both by the employee and the employer representative</w:t>
            </w:r>
            <w:r>
              <w:rPr>
                <w:rFonts w:ascii="Trebuchet MS" w:hAnsi="Trebuchet MS" w:cs="Arial"/>
                <w:sz w:val="22"/>
                <w:szCs w:val="22"/>
              </w:rPr>
              <w:t xml:space="preserve"> </w:t>
            </w:r>
            <w:r w:rsidRPr="00FB724F">
              <w:rPr>
                <w:rFonts w:ascii="Trebuchet MS" w:hAnsi="Trebuchet MS" w:cs="Arial"/>
                <w:sz w:val="22"/>
                <w:szCs w:val="22"/>
              </w:rPr>
              <w:t>/</w:t>
            </w:r>
            <w:r>
              <w:rPr>
                <w:rFonts w:ascii="Trebuchet MS" w:hAnsi="Trebuchet MS" w:cs="Arial"/>
                <w:sz w:val="22"/>
                <w:szCs w:val="22"/>
              </w:rPr>
              <w:t xml:space="preserve"> </w:t>
            </w:r>
            <w:r w:rsidRPr="00FB724F">
              <w:rPr>
                <w:rFonts w:ascii="Trebuchet MS" w:hAnsi="Trebuchet MS" w:cs="Arial"/>
                <w:sz w:val="22"/>
                <w:szCs w:val="22"/>
              </w:rPr>
              <w:t>project manager</w:t>
            </w:r>
            <w:r>
              <w:rPr>
                <w:rFonts w:ascii="Trebuchet MS" w:hAnsi="Trebuchet MS" w:cs="Arial"/>
                <w:sz w:val="22"/>
                <w:szCs w:val="22"/>
              </w:rPr>
              <w:t xml:space="preserve"> </w:t>
            </w:r>
            <w:r w:rsidRPr="00FB724F">
              <w:rPr>
                <w:rFonts w:ascii="Trebuchet MS" w:hAnsi="Trebuchet MS" w:cs="Arial"/>
                <w:sz w:val="22"/>
                <w:szCs w:val="22"/>
              </w:rPr>
              <w:t>/</w:t>
            </w:r>
            <w:r>
              <w:rPr>
                <w:rFonts w:ascii="Trebuchet MS" w:hAnsi="Trebuchet MS" w:cs="Arial"/>
                <w:sz w:val="22"/>
                <w:szCs w:val="22"/>
              </w:rPr>
              <w:t xml:space="preserve"> </w:t>
            </w:r>
            <w:r w:rsidRPr="00FB724F">
              <w:rPr>
                <w:rFonts w:ascii="Trebuchet MS" w:hAnsi="Trebuchet MS" w:cs="Arial"/>
                <w:sz w:val="22"/>
                <w:szCs w:val="22"/>
              </w:rPr>
              <w:t>coordinator person</w:t>
            </w:r>
            <w:r w:rsidRPr="00FB724F" w:rsidDel="001E6CF3">
              <w:rPr>
                <w:rFonts w:ascii="Trebuchet MS" w:hAnsi="Trebuchet MS" w:cs="Arial"/>
                <w:sz w:val="22"/>
                <w:szCs w:val="22"/>
              </w:rPr>
              <w:t xml:space="preserve"> </w:t>
            </w:r>
          </w:p>
        </w:tc>
        <w:tc>
          <w:tcPr>
            <w:tcW w:w="1260" w:type="dxa"/>
            <w:tcBorders>
              <w:bottom w:val="single" w:sz="4" w:space="0" w:color="auto"/>
            </w:tcBorders>
            <w:vAlign w:val="center"/>
          </w:tcPr>
          <w:p w14:paraId="326D0AE5"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47C072"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26BABD21" w14:textId="77777777" w:rsidTr="00B01E86">
        <w:trPr>
          <w:trHeight w:val="454"/>
        </w:trPr>
        <w:tc>
          <w:tcPr>
            <w:tcW w:w="6097" w:type="dxa"/>
            <w:tcBorders>
              <w:bottom w:val="single" w:sz="4" w:space="0" w:color="auto"/>
            </w:tcBorders>
            <w:shd w:val="clear" w:color="auto" w:fill="auto"/>
            <w:vAlign w:val="center"/>
          </w:tcPr>
          <w:p w14:paraId="4F55F286" w14:textId="1FB03743"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calculation of the </w:t>
            </w:r>
            <w:r>
              <w:rPr>
                <w:rFonts w:ascii="Trebuchet MS" w:hAnsi="Trebuchet MS" w:cs="Arial"/>
                <w:sz w:val="22"/>
                <w:szCs w:val="22"/>
              </w:rPr>
              <w:t>reported</w:t>
            </w:r>
            <w:r w:rsidRPr="00FB724F">
              <w:rPr>
                <w:rFonts w:ascii="Trebuchet MS" w:hAnsi="Trebuchet MS" w:cs="Arial"/>
                <w:sz w:val="22"/>
                <w:szCs w:val="22"/>
              </w:rPr>
              <w:t xml:space="preserve"> staff costs is correct</w:t>
            </w:r>
          </w:p>
        </w:tc>
        <w:tc>
          <w:tcPr>
            <w:tcW w:w="1260" w:type="dxa"/>
            <w:tcBorders>
              <w:bottom w:val="single" w:sz="4" w:space="0" w:color="auto"/>
            </w:tcBorders>
            <w:vAlign w:val="center"/>
          </w:tcPr>
          <w:p w14:paraId="2F45DAB1"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5E3943D"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DDED776" w14:textId="77777777" w:rsidTr="00B01E86">
        <w:trPr>
          <w:trHeight w:val="454"/>
        </w:trPr>
        <w:tc>
          <w:tcPr>
            <w:tcW w:w="6097" w:type="dxa"/>
            <w:tcBorders>
              <w:bottom w:val="single" w:sz="4" w:space="0" w:color="auto"/>
            </w:tcBorders>
            <w:vAlign w:val="center"/>
          </w:tcPr>
          <w:p w14:paraId="58C29216"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Working time spent on the project does not exceed the normal working hours, according to the national legislation in force</w:t>
            </w:r>
          </w:p>
        </w:tc>
        <w:tc>
          <w:tcPr>
            <w:tcW w:w="1260" w:type="dxa"/>
            <w:tcBorders>
              <w:bottom w:val="single" w:sz="4" w:space="0" w:color="auto"/>
            </w:tcBorders>
            <w:vAlign w:val="center"/>
          </w:tcPr>
          <w:p w14:paraId="3B6B3048"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280F47"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1071046A" w14:textId="77777777" w:rsidTr="00B01E86">
        <w:trPr>
          <w:trHeight w:val="454"/>
        </w:trPr>
        <w:tc>
          <w:tcPr>
            <w:tcW w:w="6097" w:type="dxa"/>
            <w:tcBorders>
              <w:bottom w:val="single" w:sz="4" w:space="0" w:color="auto"/>
            </w:tcBorders>
            <w:vAlign w:val="center"/>
          </w:tcPr>
          <w:p w14:paraId="24D3A40B"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of the salary is available</w:t>
            </w:r>
          </w:p>
        </w:tc>
        <w:tc>
          <w:tcPr>
            <w:tcW w:w="1260" w:type="dxa"/>
            <w:tcBorders>
              <w:bottom w:val="single" w:sz="4" w:space="0" w:color="auto"/>
            </w:tcBorders>
            <w:vAlign w:val="center"/>
          </w:tcPr>
          <w:p w14:paraId="6648F137"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75AC62A"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3FCF10C9" w14:textId="77777777" w:rsidTr="00B01E86">
        <w:trPr>
          <w:trHeight w:val="454"/>
        </w:trPr>
        <w:tc>
          <w:tcPr>
            <w:tcW w:w="6097" w:type="dxa"/>
            <w:vAlign w:val="center"/>
          </w:tcPr>
          <w:p w14:paraId="5AC3111A"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lastRenderedPageBreak/>
              <w:t>Proof of payment of the social charges and taxes is available</w:t>
            </w:r>
          </w:p>
        </w:tc>
        <w:tc>
          <w:tcPr>
            <w:tcW w:w="1260" w:type="dxa"/>
            <w:vAlign w:val="center"/>
          </w:tcPr>
          <w:p w14:paraId="0873EDF0"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627BBB58" w14:textId="77777777" w:rsidR="00B75375" w:rsidRPr="00FB724F" w:rsidRDefault="00B75375" w:rsidP="00B75375">
            <w:pPr>
              <w:tabs>
                <w:tab w:val="left" w:pos="1276"/>
              </w:tabs>
              <w:ind w:firstLine="11"/>
              <w:jc w:val="both"/>
              <w:rPr>
                <w:rFonts w:ascii="Trebuchet MS" w:hAnsi="Trebuchet MS" w:cs="Arial"/>
                <w:sz w:val="22"/>
                <w:szCs w:val="22"/>
              </w:rPr>
            </w:pPr>
          </w:p>
        </w:tc>
      </w:tr>
    </w:tbl>
    <w:p w14:paraId="7075685D" w14:textId="77777777" w:rsidR="00E2649D" w:rsidRPr="00FB724F"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2649D" w:rsidRPr="00E8235A" w14:paraId="00B20D2F"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319871" w14:textId="51D03836" w:rsidR="00120AC3" w:rsidRPr="00120AC3" w:rsidRDefault="00E2649D" w:rsidP="00120AC3">
            <w:pPr>
              <w:pStyle w:val="Heading1"/>
              <w:numPr>
                <w:ilvl w:val="0"/>
                <w:numId w:val="5"/>
              </w:numPr>
              <w:tabs>
                <w:tab w:val="left" w:pos="1276"/>
              </w:tabs>
              <w:suppressAutoHyphens w:val="0"/>
              <w:jc w:val="left"/>
              <w:rPr>
                <w:rFonts w:ascii="Trebuchet MS" w:hAnsi="Trebuchet MS"/>
                <w:sz w:val="22"/>
                <w:szCs w:val="22"/>
              </w:rPr>
            </w:pPr>
            <w:r w:rsidRPr="00E8235A">
              <w:rPr>
                <w:rFonts w:ascii="Trebuchet MS" w:hAnsi="Trebuchet MS" w:cs="Arial"/>
                <w:sz w:val="22"/>
                <w:szCs w:val="22"/>
              </w:rPr>
              <w:t>OFFICE</w:t>
            </w:r>
            <w:r w:rsidRPr="00E8235A">
              <w:rPr>
                <w:rFonts w:ascii="Trebuchet MS" w:hAnsi="Trebuchet MS"/>
                <w:sz w:val="22"/>
                <w:szCs w:val="22"/>
              </w:rPr>
              <w:t xml:space="preserve"> AND ADMINISTRATION COSTS</w:t>
            </w:r>
          </w:p>
        </w:tc>
      </w:tr>
      <w:tr w:rsidR="00E2649D" w:rsidRPr="00E8235A" w14:paraId="035E5E04" w14:textId="77777777" w:rsidTr="00B01E86">
        <w:trPr>
          <w:trHeight w:val="454"/>
        </w:trPr>
        <w:tc>
          <w:tcPr>
            <w:tcW w:w="6097" w:type="dxa"/>
            <w:tcBorders>
              <w:bottom w:val="single" w:sz="4" w:space="0" w:color="auto"/>
            </w:tcBorders>
            <w:shd w:val="clear" w:color="auto" w:fill="DEEAF6" w:themeFill="accent1" w:themeFillTint="33"/>
            <w:vAlign w:val="center"/>
          </w:tcPr>
          <w:p w14:paraId="768EF824" w14:textId="77777777" w:rsidR="002C4D51" w:rsidRPr="00E8235A" w:rsidRDefault="00E2649D"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2F47DD09" w14:textId="77777777" w:rsidR="00E2649D" w:rsidRDefault="00BC0B98" w:rsidP="00315F95">
            <w:pPr>
              <w:tabs>
                <w:tab w:val="left" w:pos="1276"/>
              </w:tabs>
              <w:ind w:left="288" w:hanging="146"/>
              <w:jc w:val="both"/>
              <w:rPr>
                <w:rFonts w:ascii="Trebuchet MS" w:hAnsi="Trebuchet MS" w:cs="Arial"/>
                <w:b/>
                <w:b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 xml:space="preserve">flat rate costs – regular </w:t>
            </w:r>
            <w:r w:rsidR="00B648A5" w:rsidRPr="00E8235A">
              <w:rPr>
                <w:rFonts w:ascii="Trebuchet MS" w:hAnsi="Trebuchet MS" w:cs="Arial"/>
                <w:b/>
                <w:bCs/>
                <w:sz w:val="22"/>
                <w:szCs w:val="22"/>
              </w:rPr>
              <w:t xml:space="preserve">projects </w:t>
            </w:r>
            <w:r w:rsidRPr="00E8235A">
              <w:rPr>
                <w:rFonts w:ascii="Trebuchet MS" w:hAnsi="Trebuchet MS" w:cs="Arial"/>
                <w:b/>
                <w:bCs/>
                <w:sz w:val="22"/>
                <w:szCs w:val="22"/>
              </w:rPr>
              <w:t xml:space="preserve">and </w:t>
            </w:r>
            <w:proofErr w:type="gramStart"/>
            <w:r w:rsidRPr="00E8235A">
              <w:rPr>
                <w:rFonts w:ascii="Trebuchet MS" w:hAnsi="Trebuchet MS" w:cs="Arial"/>
                <w:b/>
                <w:bCs/>
                <w:sz w:val="22"/>
                <w:szCs w:val="22"/>
              </w:rPr>
              <w:t>small scale</w:t>
            </w:r>
            <w:proofErr w:type="gramEnd"/>
            <w:r w:rsidRPr="00E8235A">
              <w:rPr>
                <w:rFonts w:ascii="Trebuchet MS" w:hAnsi="Trebuchet MS" w:cs="Arial"/>
                <w:b/>
                <w:bCs/>
                <w:sz w:val="22"/>
                <w:szCs w:val="22"/>
              </w:rPr>
              <w:t xml:space="preserve"> projects</w:t>
            </w:r>
            <w:r w:rsidR="00B648A5" w:rsidRPr="00E8235A">
              <w:rPr>
                <w:rFonts w:ascii="Trebuchet MS" w:hAnsi="Trebuchet MS" w:cs="Arial"/>
                <w:b/>
                <w:bCs/>
                <w:sz w:val="22"/>
                <w:szCs w:val="22"/>
              </w:rPr>
              <w:t xml:space="preserve"> option 2</w:t>
            </w:r>
          </w:p>
          <w:p w14:paraId="49B0674A" w14:textId="0CD6213D" w:rsidR="00120AC3" w:rsidRPr="002737BC" w:rsidRDefault="004B7E82" w:rsidP="00F31845">
            <w:pPr>
              <w:tabs>
                <w:tab w:val="left" w:pos="1276"/>
              </w:tabs>
              <w:ind w:left="135" w:firstLine="7"/>
              <w:jc w:val="both"/>
              <w:rPr>
                <w:rFonts w:ascii="Trebuchet MS" w:hAnsi="Trebuchet MS"/>
                <w:b/>
                <w:bCs/>
                <w:i/>
                <w:iCs/>
                <w:sz w:val="22"/>
                <w:szCs w:val="22"/>
              </w:rPr>
            </w:pPr>
            <w:r w:rsidRPr="00824B62">
              <w:rPr>
                <w:rFonts w:ascii="Trebuchet MS" w:hAnsi="Trebuchet MS"/>
                <w:i/>
                <w:iCs/>
                <w:sz w:val="22"/>
                <w:szCs w:val="22"/>
              </w:rPr>
              <w:t>[</w:t>
            </w:r>
            <w:r w:rsidRPr="00824B62">
              <w:rPr>
                <w:rFonts w:ascii="Trebuchet MS" w:hAnsi="Trebuchet MS" w:cs="Arial"/>
                <w:i/>
                <w:iCs/>
                <w:sz w:val="22"/>
                <w:szCs w:val="22"/>
              </w:rPr>
              <w:t>Guidelines for grant applicants</w:t>
            </w:r>
            <w:r w:rsidR="00BE6E1F">
              <w:rPr>
                <w:rFonts w:ascii="Trebuchet MS" w:hAnsi="Trebuchet MS" w:cs="Arial"/>
                <w:i/>
                <w:iCs/>
                <w:sz w:val="22"/>
                <w:szCs w:val="22"/>
              </w:rPr>
              <w:t xml:space="preserve"> </w:t>
            </w:r>
            <w:r w:rsidR="00BE6E1F" w:rsidRPr="00BE6E1F">
              <w:rPr>
                <w:rFonts w:ascii="Trebuchet MS" w:hAnsi="Trebuchet MS" w:cs="Arial"/>
                <w:i/>
                <w:iCs/>
                <w:sz w:val="22"/>
                <w:szCs w:val="22"/>
              </w:rPr>
              <w:t>– Part II</w:t>
            </w:r>
            <w:r w:rsidRPr="00824B62">
              <w:rPr>
                <w:rFonts w:ascii="Trebuchet MS" w:hAnsi="Trebuchet MS" w:cs="Arial"/>
                <w:i/>
                <w:iCs/>
                <w:sz w:val="22"/>
                <w:szCs w:val="22"/>
              </w:rPr>
              <w:t xml:space="preserve"> - Budget Line 2 – Office and administration]</w:t>
            </w:r>
          </w:p>
        </w:tc>
        <w:tc>
          <w:tcPr>
            <w:tcW w:w="1260" w:type="dxa"/>
            <w:tcBorders>
              <w:bottom w:val="single" w:sz="4" w:space="0" w:color="auto"/>
            </w:tcBorders>
            <w:shd w:val="clear" w:color="auto" w:fill="DEEAF6" w:themeFill="accent1" w:themeFillTint="33"/>
            <w:vAlign w:val="center"/>
          </w:tcPr>
          <w:p w14:paraId="0F7769F6"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328CCC5"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F448990"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E2649D" w:rsidRPr="00E8235A" w14:paraId="39DE49CF" w14:textId="77777777" w:rsidTr="00B01E86">
        <w:trPr>
          <w:trHeight w:val="454"/>
        </w:trPr>
        <w:tc>
          <w:tcPr>
            <w:tcW w:w="6097" w:type="dxa"/>
            <w:tcBorders>
              <w:bottom w:val="single" w:sz="4" w:space="0" w:color="auto"/>
            </w:tcBorders>
            <w:vAlign w:val="center"/>
          </w:tcPr>
          <w:p w14:paraId="564966F0" w14:textId="79B1505F" w:rsidR="00E2649D" w:rsidRPr="00E8235A" w:rsidRDefault="00E2649D" w:rsidP="00F64218">
            <w:pPr>
              <w:pStyle w:val="ListParagraph"/>
              <w:numPr>
                <w:ilvl w:val="0"/>
                <w:numId w:val="20"/>
              </w:numPr>
              <w:tabs>
                <w:tab w:val="left" w:pos="1276"/>
              </w:tabs>
              <w:suppressAutoHyphens w:val="0"/>
              <w:contextualSpacing/>
              <w:rPr>
                <w:rFonts w:ascii="Trebuchet MS" w:hAnsi="Trebuchet MS"/>
                <w:sz w:val="22"/>
                <w:szCs w:val="22"/>
              </w:rPr>
            </w:pPr>
            <w:r w:rsidRPr="00E8235A">
              <w:rPr>
                <w:rFonts w:ascii="Trebuchet MS" w:hAnsi="Trebuchet MS"/>
                <w:sz w:val="22"/>
                <w:szCs w:val="22"/>
              </w:rPr>
              <w:t>No office and administration costs are declared under any other budget line</w:t>
            </w:r>
            <w:r w:rsidR="00C7063F">
              <w:rPr>
                <w:rFonts w:ascii="Trebuchet MS" w:hAnsi="Trebuchet MS"/>
                <w:sz w:val="22"/>
                <w:szCs w:val="22"/>
              </w:rPr>
              <w:t xml:space="preserve"> with real costs</w:t>
            </w:r>
          </w:p>
        </w:tc>
        <w:tc>
          <w:tcPr>
            <w:tcW w:w="1260" w:type="dxa"/>
            <w:tcBorders>
              <w:bottom w:val="single" w:sz="4" w:space="0" w:color="auto"/>
            </w:tcBorders>
            <w:vAlign w:val="center"/>
          </w:tcPr>
          <w:p w14:paraId="58FEFAD3" w14:textId="77777777" w:rsidR="00E2649D" w:rsidRPr="00E8235A" w:rsidRDefault="00E2649D"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48E9513C" w14:textId="77777777" w:rsidR="00E2649D" w:rsidRPr="00E8235A" w:rsidRDefault="00E2649D" w:rsidP="00F64218">
            <w:pPr>
              <w:tabs>
                <w:tab w:val="left" w:pos="1276"/>
              </w:tabs>
              <w:ind w:firstLine="142"/>
              <w:rPr>
                <w:rFonts w:ascii="Trebuchet MS" w:hAnsi="Trebuchet MS"/>
                <w:sz w:val="22"/>
                <w:szCs w:val="22"/>
              </w:rPr>
            </w:pPr>
          </w:p>
        </w:tc>
      </w:tr>
    </w:tbl>
    <w:p w14:paraId="1FC249F7" w14:textId="2CA85445" w:rsidR="00E2649D" w:rsidRPr="00E8235A"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B648A5" w:rsidRPr="00E8235A" w14:paraId="2F313E7E"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EA50F9" w14:textId="18A615E6" w:rsidR="001960AE" w:rsidRPr="00120AC3" w:rsidRDefault="00B648A5" w:rsidP="00120AC3">
            <w:pPr>
              <w:pStyle w:val="Heading1"/>
              <w:numPr>
                <w:ilvl w:val="0"/>
                <w:numId w:val="0"/>
              </w:numPr>
              <w:tabs>
                <w:tab w:val="left" w:pos="1276"/>
              </w:tabs>
              <w:suppressAutoHyphens w:val="0"/>
              <w:ind w:left="142"/>
              <w:jc w:val="left"/>
              <w:rPr>
                <w:rFonts w:ascii="Trebuchet MS" w:hAnsi="Trebuchet MS"/>
                <w:sz w:val="22"/>
                <w:szCs w:val="22"/>
              </w:rPr>
            </w:pPr>
            <w:r w:rsidRPr="00E8235A">
              <w:rPr>
                <w:rFonts w:ascii="Trebuchet MS" w:hAnsi="Trebuchet MS" w:cs="Arial"/>
                <w:sz w:val="22"/>
                <w:szCs w:val="22"/>
              </w:rPr>
              <w:t xml:space="preserve">2. OTHER </w:t>
            </w:r>
            <w:r w:rsidRPr="00E8235A">
              <w:rPr>
                <w:rFonts w:ascii="Trebuchet MS" w:hAnsi="Trebuchet MS"/>
                <w:sz w:val="22"/>
                <w:szCs w:val="22"/>
              </w:rPr>
              <w:t>COSTS</w:t>
            </w:r>
          </w:p>
        </w:tc>
      </w:tr>
      <w:tr w:rsidR="00B648A5" w:rsidRPr="00E8235A" w14:paraId="0D058278" w14:textId="77777777" w:rsidTr="00B01E86">
        <w:trPr>
          <w:trHeight w:val="454"/>
        </w:trPr>
        <w:tc>
          <w:tcPr>
            <w:tcW w:w="6097" w:type="dxa"/>
            <w:tcBorders>
              <w:bottom w:val="single" w:sz="4" w:space="0" w:color="auto"/>
            </w:tcBorders>
            <w:shd w:val="clear" w:color="auto" w:fill="DEEAF6" w:themeFill="accent1" w:themeFillTint="33"/>
            <w:vAlign w:val="center"/>
          </w:tcPr>
          <w:p w14:paraId="0F37400B" w14:textId="77777777" w:rsidR="00B648A5" w:rsidRPr="00E8235A" w:rsidRDefault="00B648A5"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201AEDD4" w14:textId="77777777" w:rsidR="00B648A5" w:rsidRDefault="00B648A5" w:rsidP="00315F95">
            <w:pPr>
              <w:tabs>
                <w:tab w:val="left" w:pos="1276"/>
              </w:tabs>
              <w:ind w:left="945" w:hanging="803"/>
              <w:jc w:val="both"/>
              <w:rPr>
                <w:rFonts w:ascii="Trebuchet MS" w:hAnsi="Trebuchet MS" w:cs="Arial"/>
                <w:b/>
                <w:b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flat rate costs – small scale projects option 1</w:t>
            </w:r>
          </w:p>
          <w:p w14:paraId="55A0986C" w14:textId="58869E7D" w:rsidR="00120AC3" w:rsidRPr="002737BC" w:rsidRDefault="005252B4" w:rsidP="00F31845">
            <w:pPr>
              <w:tabs>
                <w:tab w:val="left" w:pos="1276"/>
              </w:tabs>
              <w:ind w:left="135" w:firstLine="7"/>
              <w:jc w:val="both"/>
              <w:rPr>
                <w:rFonts w:ascii="Trebuchet MS" w:hAnsi="Trebuchet MS"/>
                <w:b/>
                <w:bCs/>
                <w:i/>
                <w:iCs/>
                <w:sz w:val="22"/>
                <w:szCs w:val="22"/>
              </w:rPr>
            </w:pPr>
            <w:r w:rsidRPr="00B557A7">
              <w:rPr>
                <w:rFonts w:ascii="Trebuchet MS" w:hAnsi="Trebuchet MS"/>
                <w:i/>
                <w:iCs/>
                <w:sz w:val="22"/>
                <w:szCs w:val="22"/>
              </w:rPr>
              <w:t>[</w:t>
            </w:r>
            <w:r w:rsidRPr="00B557A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 xml:space="preserve">– Part II </w:t>
            </w:r>
            <w:r w:rsidRPr="00B557A7">
              <w:rPr>
                <w:rFonts w:ascii="Trebuchet MS" w:hAnsi="Trebuchet MS" w:cs="Arial"/>
                <w:i/>
                <w:iCs/>
                <w:sz w:val="22"/>
                <w:szCs w:val="22"/>
              </w:rPr>
              <w:t>- Budget Lines: 2 – Office and administration, 3 – Travel and accommodation, 4 - External expertise and services, 5 - Equipment]</w:t>
            </w:r>
          </w:p>
        </w:tc>
        <w:tc>
          <w:tcPr>
            <w:tcW w:w="1260" w:type="dxa"/>
            <w:tcBorders>
              <w:bottom w:val="single" w:sz="4" w:space="0" w:color="auto"/>
            </w:tcBorders>
            <w:shd w:val="clear" w:color="auto" w:fill="DEEAF6" w:themeFill="accent1" w:themeFillTint="33"/>
            <w:vAlign w:val="center"/>
          </w:tcPr>
          <w:p w14:paraId="0D044A71"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8A89768"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6C5601F"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B648A5" w:rsidRPr="00FB724F" w14:paraId="0713CF4C" w14:textId="77777777" w:rsidTr="00B01E86">
        <w:trPr>
          <w:trHeight w:val="454"/>
        </w:trPr>
        <w:tc>
          <w:tcPr>
            <w:tcW w:w="6097" w:type="dxa"/>
            <w:tcBorders>
              <w:bottom w:val="single" w:sz="4" w:space="0" w:color="auto"/>
            </w:tcBorders>
            <w:vAlign w:val="center"/>
          </w:tcPr>
          <w:p w14:paraId="276AFD27" w14:textId="77777777" w:rsidR="00B648A5" w:rsidRPr="00E8235A" w:rsidRDefault="00B648A5" w:rsidP="00F64218">
            <w:pPr>
              <w:pStyle w:val="ListParagraph"/>
              <w:numPr>
                <w:ilvl w:val="0"/>
                <w:numId w:val="35"/>
              </w:numPr>
              <w:tabs>
                <w:tab w:val="left" w:pos="1276"/>
              </w:tabs>
              <w:suppressAutoHyphens w:val="0"/>
              <w:contextualSpacing/>
              <w:jc w:val="both"/>
              <w:rPr>
                <w:rFonts w:ascii="Trebuchet MS" w:hAnsi="Trebuchet MS"/>
                <w:sz w:val="22"/>
                <w:szCs w:val="22"/>
              </w:rPr>
            </w:pPr>
            <w:r w:rsidRPr="00E8235A">
              <w:rPr>
                <w:rFonts w:ascii="Trebuchet MS" w:hAnsi="Trebuchet MS"/>
                <w:sz w:val="22"/>
                <w:szCs w:val="22"/>
              </w:rPr>
              <w:t>No costs which might be included under this budget line (in particular, costs related to external experts and services) are declared under budget line Staff costs</w:t>
            </w:r>
          </w:p>
        </w:tc>
        <w:tc>
          <w:tcPr>
            <w:tcW w:w="1260" w:type="dxa"/>
            <w:tcBorders>
              <w:bottom w:val="single" w:sz="4" w:space="0" w:color="auto"/>
            </w:tcBorders>
            <w:vAlign w:val="center"/>
          </w:tcPr>
          <w:p w14:paraId="4E7E868D" w14:textId="77777777" w:rsidR="00B648A5" w:rsidRPr="00E8235A" w:rsidRDefault="00B648A5"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66FCB0B4" w14:textId="77777777" w:rsidR="00B648A5" w:rsidRPr="00E8235A" w:rsidRDefault="00B648A5" w:rsidP="00F64218">
            <w:pPr>
              <w:tabs>
                <w:tab w:val="left" w:pos="1276"/>
              </w:tabs>
              <w:ind w:firstLine="142"/>
              <w:rPr>
                <w:rFonts w:ascii="Trebuchet MS" w:hAnsi="Trebuchet MS"/>
                <w:sz w:val="22"/>
                <w:szCs w:val="22"/>
              </w:rPr>
            </w:pPr>
          </w:p>
        </w:tc>
      </w:tr>
    </w:tbl>
    <w:p w14:paraId="1E044B49" w14:textId="77777777" w:rsidR="00B648A5" w:rsidRPr="00FB724F" w:rsidRDefault="00B648A5" w:rsidP="00B648A5">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260"/>
        <w:gridCol w:w="2709"/>
      </w:tblGrid>
      <w:tr w:rsidR="00E04171" w:rsidRPr="00FB724F" w14:paraId="2D9B108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A25B56C" w14:textId="77777777" w:rsidR="00CD71EA" w:rsidRDefault="00CD71EA" w:rsidP="00D517E2">
            <w:pPr>
              <w:pStyle w:val="Heading1"/>
              <w:numPr>
                <w:ilvl w:val="0"/>
                <w:numId w:val="5"/>
              </w:numPr>
              <w:tabs>
                <w:tab w:val="left" w:pos="1276"/>
              </w:tabs>
              <w:suppressAutoHyphens w:val="0"/>
              <w:spacing w:before="120" w:after="120"/>
              <w:ind w:left="504"/>
              <w:jc w:val="left"/>
              <w:rPr>
                <w:rFonts w:ascii="Trebuchet MS" w:hAnsi="Trebuchet MS" w:cs="Arial"/>
                <w:sz w:val="22"/>
                <w:szCs w:val="22"/>
              </w:rPr>
            </w:pPr>
            <w:r w:rsidRPr="00FB724F">
              <w:rPr>
                <w:rFonts w:ascii="Trebuchet MS" w:hAnsi="Trebuchet MS" w:cs="Arial"/>
                <w:sz w:val="22"/>
                <w:szCs w:val="22"/>
              </w:rPr>
              <w:t>TRAVEL AND ACCOMODATION COSTS</w:t>
            </w:r>
          </w:p>
          <w:p w14:paraId="427C176A" w14:textId="19FB53E4" w:rsidR="00F31845" w:rsidRPr="005E621B" w:rsidRDefault="00F31845" w:rsidP="005E621B">
            <w:pPr>
              <w:jc w:val="both"/>
              <w:rPr>
                <w:rFonts w:ascii="Trebuchet MS" w:hAnsi="Trebuchet MS"/>
                <w:sz w:val="20"/>
                <w:szCs w:val="20"/>
              </w:rPr>
            </w:pPr>
            <w:r w:rsidRPr="005E621B">
              <w:rPr>
                <w:rFonts w:ascii="Trebuchet MS" w:hAnsi="Trebuchet MS"/>
                <w:sz w:val="20"/>
                <w:szCs w:val="20"/>
              </w:rPr>
              <w:t xml:space="preserve">Having in view the </w:t>
            </w:r>
            <w:r w:rsidRPr="005E621B">
              <w:rPr>
                <w:rFonts w:ascii="Trebuchet MS" w:hAnsi="Trebuchet MS"/>
                <w:i/>
                <w:snapToGrid w:val="0"/>
                <w:sz w:val="20"/>
                <w:szCs w:val="20"/>
              </w:rPr>
              <w:t xml:space="preserve">Methodology for risk-based management verifications </w:t>
            </w:r>
            <w:r w:rsidRPr="005E621B">
              <w:rPr>
                <w:rFonts w:ascii="Trebuchet MS" w:hAnsi="Trebuchet MS"/>
                <w:iCs/>
                <w:snapToGrid w:val="0"/>
                <w:sz w:val="20"/>
                <w:szCs w:val="20"/>
              </w:rPr>
              <w:t>of the Programme</w:t>
            </w:r>
            <w:r w:rsidR="005E621B" w:rsidRPr="005E621B">
              <w:rPr>
                <w:rFonts w:ascii="Trebuchet MS" w:hAnsi="Trebuchet MS"/>
                <w:iCs/>
                <w:snapToGrid w:val="0"/>
                <w:sz w:val="20"/>
                <w:szCs w:val="20"/>
              </w:rPr>
              <w:t xml:space="preserve"> (section 3.1.2, point 5)</w:t>
            </w:r>
            <w:r w:rsidRPr="005E621B">
              <w:rPr>
                <w:rFonts w:ascii="Trebuchet MS" w:hAnsi="Trebuchet MS"/>
                <w:iCs/>
                <w:snapToGrid w:val="0"/>
                <w:sz w:val="20"/>
                <w:szCs w:val="20"/>
              </w:rPr>
              <w:t xml:space="preserve">, </w:t>
            </w:r>
            <w:r w:rsidR="005E621B" w:rsidRPr="005E621B">
              <w:rPr>
                <w:rFonts w:ascii="Trebuchet MS" w:hAnsi="Trebuchet MS"/>
                <w:iCs/>
                <w:snapToGrid w:val="0"/>
                <w:sz w:val="20"/>
                <w:szCs w:val="20"/>
              </w:rPr>
              <w:t xml:space="preserve">the </w:t>
            </w:r>
            <w:r w:rsidR="005E621B" w:rsidRPr="005E621B">
              <w:rPr>
                <w:rFonts w:ascii="Trebuchet MS" w:hAnsi="Trebuchet MS" w:cs="Arial"/>
                <w:iCs/>
                <w:sz w:val="20"/>
                <w:szCs w:val="20"/>
              </w:rPr>
              <w:t xml:space="preserve">Controller shall check </w:t>
            </w:r>
            <w:r w:rsidR="005E621B">
              <w:rPr>
                <w:rFonts w:ascii="Trebuchet MS" w:hAnsi="Trebuchet MS" w:cs="Arial"/>
                <w:iCs/>
                <w:sz w:val="20"/>
                <w:szCs w:val="20"/>
              </w:rPr>
              <w:t xml:space="preserve">in </w:t>
            </w:r>
            <w:r w:rsidR="005E621B" w:rsidRPr="005E621B">
              <w:rPr>
                <w:rFonts w:ascii="Trebuchet MS" w:hAnsi="Trebuchet MS" w:cs="Arial"/>
                <w:iCs/>
                <w:sz w:val="20"/>
                <w:szCs w:val="20"/>
              </w:rPr>
              <w:t>the control reports and control check-lists</w:t>
            </w:r>
            <w:r w:rsidR="00AB01A3">
              <w:rPr>
                <w:rFonts w:ascii="Trebuchet MS" w:hAnsi="Trebuchet MS" w:cs="Arial"/>
                <w:iCs/>
                <w:sz w:val="20"/>
                <w:szCs w:val="20"/>
              </w:rPr>
              <w:t xml:space="preserve"> for</w:t>
            </w:r>
            <w:r w:rsidR="005E621B">
              <w:rPr>
                <w:rFonts w:ascii="Trebuchet MS" w:hAnsi="Trebuchet MS" w:cs="Arial"/>
                <w:iCs/>
                <w:sz w:val="20"/>
                <w:szCs w:val="20"/>
              </w:rPr>
              <w:t xml:space="preserve"> </w:t>
            </w:r>
            <w:r w:rsidR="00AB01A3" w:rsidRPr="005E621B">
              <w:rPr>
                <w:rFonts w:ascii="Trebuchet MS" w:hAnsi="Trebuchet MS" w:cs="Arial"/>
                <w:iCs/>
                <w:sz w:val="20"/>
                <w:szCs w:val="20"/>
              </w:rPr>
              <w:t xml:space="preserve">previous </w:t>
            </w:r>
            <w:r w:rsidR="00AB01A3">
              <w:rPr>
                <w:rFonts w:ascii="Trebuchet MS" w:hAnsi="Trebuchet MS" w:cs="Arial"/>
                <w:iCs/>
                <w:sz w:val="20"/>
                <w:szCs w:val="20"/>
              </w:rPr>
              <w:t xml:space="preserve">Partner reports </w:t>
            </w:r>
            <w:r w:rsidR="005E621B">
              <w:rPr>
                <w:rFonts w:ascii="Trebuchet MS" w:hAnsi="Trebuchet MS" w:cs="Arial"/>
                <w:iCs/>
                <w:sz w:val="20"/>
                <w:szCs w:val="20"/>
              </w:rPr>
              <w:t xml:space="preserve">whether at least one declared amount </w:t>
            </w:r>
            <w:r w:rsidR="00AB01A3">
              <w:rPr>
                <w:rFonts w:ascii="Trebuchet MS" w:hAnsi="Trebuchet MS" w:cs="Arial"/>
                <w:iCs/>
                <w:sz w:val="20"/>
                <w:szCs w:val="20"/>
              </w:rPr>
              <w:t xml:space="preserve">was verified so far </w:t>
            </w:r>
            <w:r w:rsidR="005E621B">
              <w:rPr>
                <w:rFonts w:ascii="Trebuchet MS" w:hAnsi="Trebuchet MS" w:cs="Arial"/>
                <w:iCs/>
                <w:sz w:val="20"/>
                <w:szCs w:val="20"/>
              </w:rPr>
              <w:t>under this budget line</w:t>
            </w:r>
            <w:r w:rsidR="005E621B" w:rsidRPr="005E621B">
              <w:rPr>
                <w:rFonts w:ascii="Trebuchet MS" w:hAnsi="Trebuchet MS" w:cs="Arial"/>
                <w:iCs/>
                <w:sz w:val="20"/>
                <w:szCs w:val="20"/>
              </w:rPr>
              <w:t>. I</w:t>
            </w:r>
            <w:r w:rsidR="005E621B">
              <w:rPr>
                <w:rFonts w:ascii="Trebuchet MS" w:hAnsi="Trebuchet MS" w:cs="Arial"/>
                <w:iCs/>
                <w:sz w:val="20"/>
                <w:szCs w:val="20"/>
              </w:rPr>
              <w:t>f it was not verified</w:t>
            </w:r>
            <w:r w:rsidR="005E621B" w:rsidRPr="005E621B">
              <w:rPr>
                <w:rFonts w:ascii="Trebuchet MS" w:hAnsi="Trebuchet MS" w:cs="Arial"/>
                <w:iCs/>
                <w:sz w:val="20"/>
                <w:szCs w:val="20"/>
              </w:rPr>
              <w:t>, then the Controller carries out th</w:t>
            </w:r>
            <w:r w:rsidR="005F453D">
              <w:rPr>
                <w:rFonts w:ascii="Trebuchet MS" w:hAnsi="Trebuchet MS" w:cs="Arial"/>
                <w:iCs/>
                <w:sz w:val="20"/>
                <w:szCs w:val="20"/>
              </w:rPr>
              <w:t>e</w:t>
            </w:r>
            <w:r w:rsidR="005E621B" w:rsidRPr="005E621B">
              <w:rPr>
                <w:rFonts w:ascii="Trebuchet MS" w:hAnsi="Trebuchet MS" w:cs="Arial"/>
                <w:iCs/>
                <w:sz w:val="20"/>
                <w:szCs w:val="20"/>
              </w:rPr>
              <w:t xml:space="preserve"> verification</w:t>
            </w:r>
            <w:r w:rsidR="005F453D">
              <w:rPr>
                <w:rFonts w:ascii="Trebuchet MS" w:hAnsi="Trebuchet MS" w:cs="Arial"/>
                <w:iCs/>
                <w:sz w:val="20"/>
                <w:szCs w:val="20"/>
              </w:rPr>
              <w:t xml:space="preserve"> of at least one declared amount</w:t>
            </w:r>
            <w:r w:rsidR="005E621B">
              <w:rPr>
                <w:rFonts w:ascii="Trebuchet MS" w:hAnsi="Trebuchet MS" w:cs="Arial"/>
                <w:iCs/>
                <w:sz w:val="20"/>
                <w:szCs w:val="20"/>
              </w:rPr>
              <w:t>.</w:t>
            </w:r>
          </w:p>
        </w:tc>
      </w:tr>
      <w:tr w:rsidR="00E04171" w:rsidRPr="00FB724F" w14:paraId="363A25EA" w14:textId="77777777" w:rsidTr="00B01E86">
        <w:trPr>
          <w:trHeight w:val="454"/>
        </w:trPr>
        <w:tc>
          <w:tcPr>
            <w:tcW w:w="6097" w:type="dxa"/>
            <w:tcBorders>
              <w:bottom w:val="single" w:sz="4" w:space="0" w:color="auto"/>
            </w:tcBorders>
            <w:shd w:val="clear" w:color="auto" w:fill="DEEAF6" w:themeFill="accent1" w:themeFillTint="33"/>
            <w:vAlign w:val="center"/>
          </w:tcPr>
          <w:p w14:paraId="232DC6CB" w14:textId="77777777" w:rsidR="002C4D51" w:rsidRPr="00FB724F" w:rsidRDefault="00CD71EA"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5CE96B3E" w14:textId="77777777" w:rsidR="00CD71EA" w:rsidRDefault="00BC0B98" w:rsidP="00315F95">
            <w:pPr>
              <w:tabs>
                <w:tab w:val="left" w:pos="1276"/>
              </w:tabs>
              <w:ind w:left="288" w:hanging="146"/>
              <w:jc w:val="both"/>
              <w:rPr>
                <w:rFonts w:ascii="Trebuchet MS" w:hAnsi="Trebuchet MS" w:cs="Arial"/>
                <w:b/>
                <w:bCs/>
                <w:sz w:val="22"/>
                <w:szCs w:val="22"/>
              </w:rPr>
            </w:pPr>
            <w:r w:rsidRPr="00FB724F">
              <w:rPr>
                <w:rFonts w:ascii="Trebuchet MS" w:hAnsi="Trebuchet MS" w:cs="Arial"/>
                <w:b/>
                <w:bCs/>
                <w:sz w:val="22"/>
                <w:szCs w:val="22"/>
              </w:rPr>
              <w:t xml:space="preserve">– </w:t>
            </w:r>
            <w:r w:rsidR="00DE5FF4" w:rsidRPr="00FB724F">
              <w:rPr>
                <w:rFonts w:ascii="Trebuchet MS" w:hAnsi="Trebuchet MS" w:cs="Arial"/>
                <w:b/>
                <w:bCs/>
                <w:sz w:val="22"/>
                <w:szCs w:val="22"/>
              </w:rPr>
              <w:t xml:space="preserve">real costs - </w:t>
            </w:r>
            <w:r w:rsidRPr="00FB724F">
              <w:rPr>
                <w:rFonts w:ascii="Trebuchet MS" w:hAnsi="Trebuchet MS" w:cs="Arial"/>
                <w:b/>
                <w:bCs/>
                <w:sz w:val="22"/>
                <w:szCs w:val="22"/>
              </w:rPr>
              <w:t>regular projects</w:t>
            </w:r>
            <w:r w:rsidR="00D5164E" w:rsidRPr="00FB724F">
              <w:rPr>
                <w:rFonts w:ascii="Trebuchet MS" w:hAnsi="Trebuchet MS" w:cs="Arial"/>
                <w:b/>
                <w:bCs/>
                <w:sz w:val="22"/>
                <w:szCs w:val="22"/>
              </w:rPr>
              <w:t xml:space="preserve"> and </w:t>
            </w:r>
            <w:proofErr w:type="gramStart"/>
            <w:r w:rsidR="00D5164E" w:rsidRPr="00FB724F">
              <w:rPr>
                <w:rFonts w:ascii="Trebuchet MS" w:hAnsi="Trebuchet MS" w:cs="Arial"/>
                <w:b/>
                <w:bCs/>
                <w:sz w:val="22"/>
                <w:szCs w:val="22"/>
              </w:rPr>
              <w:t>small scale</w:t>
            </w:r>
            <w:proofErr w:type="gramEnd"/>
            <w:r w:rsidR="00D5164E" w:rsidRPr="00FB724F">
              <w:rPr>
                <w:rFonts w:ascii="Trebuchet MS" w:hAnsi="Trebuchet MS" w:cs="Arial"/>
                <w:b/>
                <w:bCs/>
                <w:sz w:val="22"/>
                <w:szCs w:val="22"/>
              </w:rPr>
              <w:t xml:space="preserve"> projects option 2</w:t>
            </w:r>
          </w:p>
          <w:p w14:paraId="30D5EEC6" w14:textId="01DBDF5C" w:rsidR="002C56F4" w:rsidRPr="003B33A9" w:rsidRDefault="002C56F4" w:rsidP="00E12B71">
            <w:pPr>
              <w:tabs>
                <w:tab w:val="left" w:pos="1276"/>
              </w:tabs>
              <w:ind w:left="135" w:firstLine="7"/>
              <w:jc w:val="both"/>
              <w:rPr>
                <w:rFonts w:ascii="Trebuchet MS" w:hAnsi="Trebuchet MS" w:cs="Arial"/>
                <w:i/>
                <w:iCs/>
                <w:sz w:val="22"/>
                <w:szCs w:val="22"/>
              </w:rPr>
            </w:pPr>
            <w:r w:rsidRPr="003B33A9">
              <w:rPr>
                <w:rFonts w:ascii="Trebuchet MS" w:hAnsi="Trebuchet MS" w:cs="Arial"/>
                <w:i/>
                <w:iCs/>
                <w:sz w:val="22"/>
                <w:szCs w:val="22"/>
              </w:rPr>
              <w:t xml:space="preserve">[art. </w:t>
            </w:r>
            <w:r w:rsidR="00A36D82" w:rsidRPr="003B33A9">
              <w:rPr>
                <w:rFonts w:ascii="Trebuchet MS" w:hAnsi="Trebuchet MS" w:cs="Arial"/>
                <w:i/>
                <w:iCs/>
                <w:sz w:val="22"/>
                <w:szCs w:val="22"/>
              </w:rPr>
              <w:t>41</w:t>
            </w:r>
            <w:r w:rsidRPr="003B33A9">
              <w:rPr>
                <w:rFonts w:ascii="Trebuchet MS" w:hAnsi="Trebuchet MS" w:cs="Arial"/>
                <w:i/>
                <w:iCs/>
                <w:sz w:val="22"/>
                <w:szCs w:val="22"/>
              </w:rPr>
              <w:t xml:space="preserve"> of Interreg </w:t>
            </w:r>
            <w:r w:rsidRPr="00BE6E1F">
              <w:rPr>
                <w:rFonts w:ascii="Trebuchet MS" w:hAnsi="Trebuchet MS" w:cs="Arial"/>
                <w:i/>
                <w:iCs/>
                <w:sz w:val="22"/>
                <w:szCs w:val="22"/>
              </w:rPr>
              <w:t>Regulation</w:t>
            </w:r>
            <w:r w:rsidR="00B23283" w:rsidRPr="00BE6E1F">
              <w:rPr>
                <w:rFonts w:ascii="Trebuchet MS" w:hAnsi="Trebuchet MS" w:cs="Arial"/>
                <w:i/>
                <w:iCs/>
                <w:sz w:val="22"/>
                <w:szCs w:val="22"/>
              </w:rPr>
              <w:t xml:space="preserve">, Guidelines for grant applicants – </w:t>
            </w:r>
            <w:r w:rsidR="00BE6E1F" w:rsidRPr="00BE6E1F">
              <w:rPr>
                <w:rFonts w:ascii="Trebuchet MS" w:hAnsi="Trebuchet MS" w:cs="Arial"/>
                <w:i/>
                <w:iCs/>
                <w:sz w:val="22"/>
                <w:szCs w:val="22"/>
              </w:rPr>
              <w:t xml:space="preserve">Part II </w:t>
            </w:r>
            <w:r w:rsidR="00BE6E1F">
              <w:rPr>
                <w:rFonts w:ascii="Trebuchet MS" w:hAnsi="Trebuchet MS" w:cs="Arial"/>
                <w:i/>
                <w:iCs/>
                <w:sz w:val="22"/>
                <w:szCs w:val="22"/>
              </w:rPr>
              <w:t xml:space="preserve">- </w:t>
            </w:r>
            <w:r w:rsidR="00B23283" w:rsidRPr="00BE6E1F">
              <w:rPr>
                <w:rFonts w:ascii="Trebuchet MS" w:hAnsi="Trebuchet MS" w:cs="Arial"/>
                <w:i/>
                <w:iCs/>
                <w:sz w:val="22"/>
                <w:szCs w:val="22"/>
              </w:rPr>
              <w:t>Budget Line 3 – Travel and accom</w:t>
            </w:r>
            <w:r w:rsidR="008E6680" w:rsidRPr="00BE6E1F">
              <w:rPr>
                <w:rFonts w:ascii="Trebuchet MS" w:hAnsi="Trebuchet MS" w:cs="Arial"/>
                <w:i/>
                <w:iCs/>
                <w:sz w:val="22"/>
                <w:szCs w:val="22"/>
              </w:rPr>
              <w:t>m</w:t>
            </w:r>
            <w:r w:rsidR="00B23283" w:rsidRPr="00BE6E1F">
              <w:rPr>
                <w:rFonts w:ascii="Trebuchet MS" w:hAnsi="Trebuchet MS" w:cs="Arial"/>
                <w:i/>
                <w:iCs/>
                <w:sz w:val="22"/>
                <w:szCs w:val="22"/>
              </w:rPr>
              <w:t>odation</w:t>
            </w:r>
            <w:r w:rsidRPr="00BE6E1F">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1A35F2B4" w14:textId="611047E1"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2ACB5E4"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6CA9EC7"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1E29C3BE" w14:textId="77777777" w:rsidTr="00B01E86">
        <w:trPr>
          <w:trHeight w:val="454"/>
        </w:trPr>
        <w:tc>
          <w:tcPr>
            <w:tcW w:w="6097" w:type="dxa"/>
            <w:tcBorders>
              <w:bottom w:val="single" w:sz="4" w:space="0" w:color="auto"/>
            </w:tcBorders>
            <w:vAlign w:val="center"/>
          </w:tcPr>
          <w:p w14:paraId="6FCD51E1" w14:textId="5D905874"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Travel </w:t>
            </w:r>
            <w:r w:rsidR="003E33E8">
              <w:rPr>
                <w:rFonts w:ascii="Trebuchet MS" w:hAnsi="Trebuchet MS" w:cs="Arial"/>
                <w:sz w:val="22"/>
                <w:szCs w:val="22"/>
              </w:rPr>
              <w:t xml:space="preserve">and accommodation </w:t>
            </w:r>
            <w:r w:rsidRPr="00FB724F">
              <w:rPr>
                <w:rFonts w:ascii="Trebuchet MS" w:hAnsi="Trebuchet MS" w:cs="Arial"/>
                <w:sz w:val="22"/>
                <w:szCs w:val="22"/>
              </w:rPr>
              <w:t>costs are directly related to the project</w:t>
            </w:r>
            <w:r w:rsidR="003E33E8">
              <w:rPr>
                <w:rFonts w:ascii="Trebuchet MS" w:hAnsi="Trebuchet MS" w:cs="Arial"/>
                <w:sz w:val="22"/>
                <w:szCs w:val="22"/>
              </w:rPr>
              <w:t xml:space="preserve"> </w:t>
            </w:r>
          </w:p>
        </w:tc>
        <w:tc>
          <w:tcPr>
            <w:tcW w:w="1260" w:type="dxa"/>
            <w:tcBorders>
              <w:bottom w:val="single" w:sz="4" w:space="0" w:color="auto"/>
            </w:tcBorders>
            <w:vAlign w:val="center"/>
          </w:tcPr>
          <w:p w14:paraId="32CB16B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432DBDF" w14:textId="3E614083" w:rsidR="00CD71EA" w:rsidRPr="005D48AD" w:rsidRDefault="00A52246" w:rsidP="005D48AD">
            <w:pPr>
              <w:tabs>
                <w:tab w:val="left" w:pos="1276"/>
              </w:tabs>
              <w:jc w:val="both"/>
              <w:rPr>
                <w:rFonts w:ascii="Trebuchet MS" w:hAnsi="Trebuchet MS" w:cs="Arial"/>
                <w:i/>
                <w:iCs/>
                <w:sz w:val="22"/>
                <w:szCs w:val="22"/>
              </w:rPr>
            </w:pPr>
            <w:r>
              <w:rPr>
                <w:rFonts w:ascii="Trebuchet MS" w:hAnsi="Trebuchet MS" w:cs="Arial"/>
                <w:i/>
                <w:iCs/>
                <w:sz w:val="22"/>
                <w:szCs w:val="22"/>
              </w:rPr>
              <w:t xml:space="preserve">The </w:t>
            </w:r>
            <w:r w:rsidR="005D48AD" w:rsidRPr="005D48AD">
              <w:rPr>
                <w:rFonts w:ascii="Trebuchet MS" w:hAnsi="Trebuchet MS" w:cs="Arial"/>
                <w:i/>
                <w:iCs/>
                <w:sz w:val="22"/>
                <w:szCs w:val="22"/>
              </w:rPr>
              <w:t>Controller verifies that the reported costs are related to activities foreseen in the Application Form</w:t>
            </w:r>
          </w:p>
        </w:tc>
      </w:tr>
      <w:tr w:rsidR="00822A61" w:rsidRPr="00FB724F" w14:paraId="6B8EFE3F" w14:textId="77777777" w:rsidTr="00B01E86">
        <w:trPr>
          <w:trHeight w:val="454"/>
        </w:trPr>
        <w:tc>
          <w:tcPr>
            <w:tcW w:w="6097" w:type="dxa"/>
            <w:tcBorders>
              <w:bottom w:val="single" w:sz="4" w:space="0" w:color="auto"/>
            </w:tcBorders>
            <w:vAlign w:val="center"/>
          </w:tcPr>
          <w:p w14:paraId="4C9FFB83" w14:textId="67BCA6AD" w:rsidR="00822A61" w:rsidRPr="00FB724F" w:rsidRDefault="00822A61"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822A61">
              <w:rPr>
                <w:rFonts w:ascii="Trebuchet MS" w:hAnsi="Trebuchet MS" w:cs="Arial"/>
                <w:sz w:val="22"/>
                <w:szCs w:val="22"/>
              </w:rPr>
              <w:t>The Lead Partner/Partner’s budget by budget lines</w:t>
            </w:r>
            <w:r w:rsidRPr="00822A61">
              <w:rPr>
                <w:rFonts w:ascii="Trebuchet MS" w:hAnsi="Trebuchet MS"/>
                <w:sz w:val="22"/>
                <w:szCs w:val="22"/>
              </w:rPr>
              <w:t xml:space="preserve"> </w:t>
            </w:r>
            <w:r w:rsidRPr="00822A61">
              <w:rPr>
                <w:rFonts w:ascii="Trebuchet MS" w:hAnsi="Trebuchet MS" w:cs="Arial"/>
                <w:sz w:val="22"/>
                <w:szCs w:val="22"/>
              </w:rPr>
              <w:t>or sub-budget line fixed in the approved Budget have been respected</w:t>
            </w:r>
          </w:p>
        </w:tc>
        <w:tc>
          <w:tcPr>
            <w:tcW w:w="1260" w:type="dxa"/>
            <w:tcBorders>
              <w:bottom w:val="single" w:sz="4" w:space="0" w:color="auto"/>
            </w:tcBorders>
            <w:vAlign w:val="center"/>
          </w:tcPr>
          <w:p w14:paraId="3080B8D1" w14:textId="77777777" w:rsidR="00822A61" w:rsidRPr="00FB724F" w:rsidRDefault="00822A61"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53EF6CD" w14:textId="77777777" w:rsidR="00822A61" w:rsidRDefault="00822A61" w:rsidP="005D48AD">
            <w:pPr>
              <w:tabs>
                <w:tab w:val="left" w:pos="1276"/>
              </w:tabs>
              <w:jc w:val="both"/>
              <w:rPr>
                <w:rFonts w:ascii="Trebuchet MS" w:hAnsi="Trebuchet MS" w:cs="Arial"/>
                <w:i/>
                <w:iCs/>
                <w:sz w:val="22"/>
                <w:szCs w:val="22"/>
              </w:rPr>
            </w:pPr>
          </w:p>
        </w:tc>
      </w:tr>
      <w:tr w:rsidR="00E04171" w:rsidRPr="00FB724F" w14:paraId="5BE21957" w14:textId="77777777" w:rsidTr="00B01E86">
        <w:trPr>
          <w:trHeight w:val="454"/>
        </w:trPr>
        <w:tc>
          <w:tcPr>
            <w:tcW w:w="6097" w:type="dxa"/>
            <w:tcBorders>
              <w:bottom w:val="single" w:sz="4" w:space="0" w:color="auto"/>
            </w:tcBorders>
            <w:vAlign w:val="center"/>
          </w:tcPr>
          <w:p w14:paraId="43471FAC" w14:textId="6E224AD9" w:rsidR="00CD71EA" w:rsidRPr="00FB724F" w:rsidRDefault="00CD71EA" w:rsidP="00DA3475">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Only travelling costs of the project staff</w:t>
            </w:r>
            <w:r w:rsidR="00AE3FF7" w:rsidRPr="00FB724F">
              <w:rPr>
                <w:rFonts w:ascii="Trebuchet MS" w:hAnsi="Trebuchet MS" w:cs="Arial"/>
                <w:sz w:val="22"/>
                <w:szCs w:val="22"/>
              </w:rPr>
              <w:t>, personnel or management staff of the partner(s) who execute tasks directly related to the project</w:t>
            </w:r>
            <w:r w:rsidR="00BC4346" w:rsidRPr="00FB724F">
              <w:rPr>
                <w:rFonts w:ascii="Trebuchet MS" w:hAnsi="Trebuchet MS" w:cs="Arial"/>
                <w:sz w:val="22"/>
                <w:szCs w:val="22"/>
              </w:rPr>
              <w:t xml:space="preserve"> </w:t>
            </w:r>
            <w:r w:rsidR="00DA3475" w:rsidRPr="00FB724F">
              <w:rPr>
                <w:rFonts w:ascii="Trebuchet MS" w:hAnsi="Trebuchet MS" w:cs="Arial"/>
                <w:sz w:val="22"/>
                <w:szCs w:val="22"/>
              </w:rPr>
              <w:t>are declared</w:t>
            </w:r>
            <w:r w:rsidRPr="00FB724F">
              <w:rPr>
                <w:rStyle w:val="FootnoteReference"/>
                <w:rFonts w:ascii="Trebuchet MS" w:hAnsi="Trebuchet MS" w:cs="Arial"/>
                <w:sz w:val="22"/>
                <w:szCs w:val="22"/>
              </w:rPr>
              <w:footnoteReference w:id="5"/>
            </w:r>
          </w:p>
        </w:tc>
        <w:tc>
          <w:tcPr>
            <w:tcW w:w="1260" w:type="dxa"/>
            <w:tcBorders>
              <w:bottom w:val="single" w:sz="4" w:space="0" w:color="auto"/>
            </w:tcBorders>
            <w:vAlign w:val="center"/>
          </w:tcPr>
          <w:p w14:paraId="1A96E68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A175344" w14:textId="06118B59" w:rsidR="00CD71EA" w:rsidRPr="00FB724F" w:rsidRDefault="001C4435" w:rsidP="001C4435">
            <w:pPr>
              <w:tabs>
                <w:tab w:val="left" w:pos="1276"/>
              </w:tabs>
              <w:jc w:val="both"/>
              <w:rPr>
                <w:rFonts w:ascii="Trebuchet MS" w:hAnsi="Trebuchet MS" w:cs="Arial"/>
                <w:sz w:val="22"/>
                <w:szCs w:val="22"/>
              </w:rPr>
            </w:pPr>
            <w:r>
              <w:rPr>
                <w:rFonts w:ascii="Trebuchet MS" w:hAnsi="Trebuchet MS" w:cs="Arial"/>
                <w:i/>
                <w:iCs/>
                <w:sz w:val="22"/>
                <w:szCs w:val="22"/>
              </w:rPr>
              <w:t>O</w:t>
            </w:r>
            <w:r w:rsidRPr="00563161">
              <w:rPr>
                <w:rFonts w:ascii="Trebuchet MS" w:hAnsi="Trebuchet MS" w:cs="Arial"/>
                <w:i/>
                <w:iCs/>
                <w:sz w:val="22"/>
                <w:szCs w:val="22"/>
              </w:rPr>
              <w:t>nly for small scale projects option 2</w:t>
            </w:r>
          </w:p>
        </w:tc>
      </w:tr>
      <w:tr w:rsidR="00E04171" w:rsidRPr="00FB724F" w14:paraId="62364424" w14:textId="77777777" w:rsidTr="00B01E86">
        <w:trPr>
          <w:trHeight w:val="454"/>
        </w:trPr>
        <w:tc>
          <w:tcPr>
            <w:tcW w:w="6097" w:type="dxa"/>
            <w:tcBorders>
              <w:bottom w:val="single" w:sz="4" w:space="0" w:color="auto"/>
            </w:tcBorders>
            <w:vAlign w:val="center"/>
          </w:tcPr>
          <w:p w14:paraId="28997BE9" w14:textId="3B6897B1" w:rsidR="00CD71EA" w:rsidRPr="00FB724F" w:rsidRDefault="00556F43"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56F43">
              <w:rPr>
                <w:rFonts w:ascii="Trebuchet MS" w:hAnsi="Trebuchet MS"/>
                <w:bCs/>
                <w:iCs/>
                <w:snapToGrid w:val="0"/>
                <w:sz w:val="22"/>
                <w:szCs w:val="22"/>
              </w:rPr>
              <w:lastRenderedPageBreak/>
              <w:t>Costs incurred outside the programme area are eligible only if they are linked to events organised by MA/JS/NA</w:t>
            </w:r>
            <w:r w:rsidR="001C4435">
              <w:rPr>
                <w:rFonts w:ascii="Trebuchet MS" w:hAnsi="Trebuchet MS"/>
                <w:bCs/>
                <w:iCs/>
                <w:snapToGrid w:val="0"/>
                <w:sz w:val="22"/>
                <w:szCs w:val="22"/>
              </w:rPr>
              <w:t xml:space="preserve"> and/or</w:t>
            </w:r>
            <w:r w:rsidRPr="00556F43">
              <w:rPr>
                <w:rFonts w:ascii="Trebuchet MS" w:hAnsi="Trebuchet MS"/>
                <w:bCs/>
                <w:iCs/>
                <w:snapToGrid w:val="0"/>
                <w:sz w:val="22"/>
                <w:szCs w:val="22"/>
              </w:rPr>
              <w:t xml:space="preserve"> to activities described and justified in the Application</w:t>
            </w:r>
          </w:p>
        </w:tc>
        <w:tc>
          <w:tcPr>
            <w:tcW w:w="1260" w:type="dxa"/>
            <w:tcBorders>
              <w:bottom w:val="single" w:sz="4" w:space="0" w:color="auto"/>
            </w:tcBorders>
            <w:vAlign w:val="center"/>
          </w:tcPr>
          <w:p w14:paraId="23335CE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480F4A6"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01B420DE" w14:textId="77777777" w:rsidTr="00B01E86">
        <w:trPr>
          <w:trHeight w:val="454"/>
        </w:trPr>
        <w:tc>
          <w:tcPr>
            <w:tcW w:w="6097" w:type="dxa"/>
            <w:tcBorders>
              <w:bottom w:val="single" w:sz="4" w:space="0" w:color="auto"/>
            </w:tcBorders>
            <w:vAlign w:val="center"/>
          </w:tcPr>
          <w:p w14:paraId="56E10FFD"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Authorisations of the missions are available (if obligatory according to national/ institutional rules)</w:t>
            </w:r>
          </w:p>
        </w:tc>
        <w:tc>
          <w:tcPr>
            <w:tcW w:w="1260" w:type="dxa"/>
            <w:tcBorders>
              <w:bottom w:val="single" w:sz="4" w:space="0" w:color="auto"/>
            </w:tcBorders>
            <w:vAlign w:val="center"/>
          </w:tcPr>
          <w:p w14:paraId="132F40D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6D843F7"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5120E17" w14:textId="77777777" w:rsidTr="00B01E86">
        <w:trPr>
          <w:trHeight w:val="454"/>
        </w:trPr>
        <w:tc>
          <w:tcPr>
            <w:tcW w:w="6097" w:type="dxa"/>
            <w:tcBorders>
              <w:bottom w:val="single" w:sz="4" w:space="0" w:color="auto"/>
            </w:tcBorders>
            <w:vAlign w:val="center"/>
          </w:tcPr>
          <w:p w14:paraId="765D98B8"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Mission report signed by the travelling person is available (if obligatory according to national/ institutional rules – the latter shall be applied only in case national rules are not available)</w:t>
            </w:r>
          </w:p>
        </w:tc>
        <w:tc>
          <w:tcPr>
            <w:tcW w:w="1260" w:type="dxa"/>
            <w:tcBorders>
              <w:bottom w:val="single" w:sz="4" w:space="0" w:color="auto"/>
            </w:tcBorders>
            <w:vAlign w:val="center"/>
          </w:tcPr>
          <w:p w14:paraId="7FB8D44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70B40433"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1F02962C" w14:textId="77777777" w:rsidTr="00B01E86">
        <w:trPr>
          <w:trHeight w:val="581"/>
        </w:trPr>
        <w:tc>
          <w:tcPr>
            <w:tcW w:w="6097" w:type="dxa"/>
            <w:tcBorders>
              <w:bottom w:val="single" w:sz="4" w:space="0" w:color="auto"/>
            </w:tcBorders>
            <w:vAlign w:val="center"/>
          </w:tcPr>
          <w:p w14:paraId="60B3620B" w14:textId="4F6EC7D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sidR="00425679">
              <w:rPr>
                <w:rFonts w:ascii="Trebuchet MS" w:hAnsi="Trebuchet MS" w:cs="Arial"/>
                <w:sz w:val="22"/>
                <w:szCs w:val="22"/>
              </w:rPr>
              <w:t>related to the travel activities</w:t>
            </w:r>
            <w:r w:rsidR="00425679" w:rsidRPr="00FB724F">
              <w:rPr>
                <w:rFonts w:ascii="Trebuchet MS" w:hAnsi="Trebuchet MS" w:cs="Arial"/>
                <w:sz w:val="22"/>
                <w:szCs w:val="22"/>
              </w:rPr>
              <w:t xml:space="preserve"> </w:t>
            </w:r>
            <w:r w:rsidRPr="00FB724F">
              <w:rPr>
                <w:rFonts w:ascii="Trebuchet MS" w:hAnsi="Trebuchet MS" w:cs="Arial"/>
                <w:sz w:val="22"/>
                <w:szCs w:val="22"/>
              </w:rPr>
              <w:t>are available (invitation, agenda, list of participants, minutes, etc.)</w:t>
            </w:r>
          </w:p>
        </w:tc>
        <w:tc>
          <w:tcPr>
            <w:tcW w:w="1260" w:type="dxa"/>
            <w:tcBorders>
              <w:bottom w:val="single" w:sz="4" w:space="0" w:color="auto"/>
            </w:tcBorders>
            <w:vAlign w:val="center"/>
          </w:tcPr>
          <w:p w14:paraId="5CC52A1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2ECBC5A" w14:textId="77777777" w:rsidR="00CD71EA" w:rsidRPr="00FB724F" w:rsidRDefault="00CD71EA" w:rsidP="00F64218">
            <w:pPr>
              <w:tabs>
                <w:tab w:val="left" w:pos="1276"/>
              </w:tabs>
              <w:ind w:firstLine="11"/>
              <w:jc w:val="both"/>
              <w:rPr>
                <w:rFonts w:ascii="Trebuchet MS" w:hAnsi="Trebuchet MS" w:cs="Arial"/>
                <w:i/>
                <w:sz w:val="22"/>
                <w:szCs w:val="22"/>
              </w:rPr>
            </w:pPr>
          </w:p>
        </w:tc>
      </w:tr>
      <w:tr w:rsidR="00425679" w:rsidRPr="00FB724F" w14:paraId="34363EDD" w14:textId="77777777" w:rsidTr="00B01E86">
        <w:trPr>
          <w:trHeight w:val="581"/>
        </w:trPr>
        <w:tc>
          <w:tcPr>
            <w:tcW w:w="6097" w:type="dxa"/>
            <w:tcBorders>
              <w:bottom w:val="single" w:sz="4" w:space="0" w:color="auto"/>
            </w:tcBorders>
            <w:vAlign w:val="center"/>
          </w:tcPr>
          <w:p w14:paraId="2D44FD15" w14:textId="751C2FED" w:rsidR="00425679" w:rsidRPr="00FB724F" w:rsidRDefault="00425679"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Pr>
                <w:rFonts w:ascii="Trebuchet MS" w:hAnsi="Trebuchet MS" w:cs="Arial"/>
                <w:sz w:val="22"/>
                <w:szCs w:val="22"/>
              </w:rPr>
              <w:t xml:space="preserve">related to the travel costs </w:t>
            </w:r>
            <w:r w:rsidRPr="00FB724F">
              <w:rPr>
                <w:rFonts w:ascii="Trebuchet MS" w:hAnsi="Trebuchet MS" w:cs="Arial"/>
                <w:sz w:val="22"/>
                <w:szCs w:val="22"/>
              </w:rPr>
              <w:t>are available</w:t>
            </w:r>
          </w:p>
        </w:tc>
        <w:tc>
          <w:tcPr>
            <w:tcW w:w="1260" w:type="dxa"/>
            <w:tcBorders>
              <w:bottom w:val="single" w:sz="4" w:space="0" w:color="auto"/>
            </w:tcBorders>
            <w:vAlign w:val="center"/>
          </w:tcPr>
          <w:p w14:paraId="4AADECBD" w14:textId="77777777" w:rsidR="00425679" w:rsidRPr="00FB724F" w:rsidRDefault="00425679"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D5FEDE6" w14:textId="77777777" w:rsidR="00425679" w:rsidRPr="00FB724F" w:rsidRDefault="00425679" w:rsidP="00F64218">
            <w:pPr>
              <w:tabs>
                <w:tab w:val="left" w:pos="1276"/>
              </w:tabs>
              <w:ind w:firstLine="11"/>
              <w:jc w:val="both"/>
              <w:rPr>
                <w:rFonts w:ascii="Trebuchet MS" w:hAnsi="Trebuchet MS" w:cs="Arial"/>
                <w:i/>
                <w:sz w:val="22"/>
                <w:szCs w:val="22"/>
              </w:rPr>
            </w:pPr>
          </w:p>
        </w:tc>
      </w:tr>
      <w:tr w:rsidR="00E04171" w:rsidRPr="00FB724F" w14:paraId="186A5FB2" w14:textId="77777777" w:rsidTr="00B01E86">
        <w:trPr>
          <w:trHeight w:val="454"/>
        </w:trPr>
        <w:tc>
          <w:tcPr>
            <w:tcW w:w="6097" w:type="dxa"/>
            <w:tcBorders>
              <w:bottom w:val="single" w:sz="4" w:space="0" w:color="auto"/>
            </w:tcBorders>
            <w:vAlign w:val="center"/>
          </w:tcPr>
          <w:p w14:paraId="72478208" w14:textId="08280209"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bCs/>
                <w:iCs/>
                <w:sz w:val="22"/>
                <w:szCs w:val="22"/>
              </w:rPr>
              <w:t xml:space="preserve">Road time sheets in case of use of a vehicle owned by the organisation or for the project implementation (including for management activities), </w:t>
            </w:r>
            <w:r w:rsidRPr="00FB724F">
              <w:rPr>
                <w:rFonts w:ascii="Trebuchet MS" w:hAnsi="Trebuchet MS" w:cs="Arial"/>
                <w:sz w:val="22"/>
                <w:szCs w:val="22"/>
              </w:rPr>
              <w:t xml:space="preserve">prepared according to national/ institutional rules (the latter shall be applied only in case national rules are not available), </w:t>
            </w:r>
            <w:r w:rsidR="00AF41DA" w:rsidRPr="00FB724F">
              <w:rPr>
                <w:rFonts w:ascii="Trebuchet MS" w:hAnsi="Trebuchet MS" w:cs="Arial"/>
                <w:bCs/>
                <w:iCs/>
                <w:sz w:val="22"/>
                <w:szCs w:val="22"/>
              </w:rPr>
              <w:t>including a summary list of the distance covered, the average consumption of the vehicles used, fuel costs and maintenance costs</w:t>
            </w:r>
            <w:r w:rsidRPr="00FB724F">
              <w:rPr>
                <w:rFonts w:ascii="Trebuchet MS" w:hAnsi="Trebuchet MS" w:cs="Arial"/>
                <w:sz w:val="22"/>
                <w:szCs w:val="22"/>
              </w:rPr>
              <w:t>, is available</w:t>
            </w:r>
          </w:p>
        </w:tc>
        <w:tc>
          <w:tcPr>
            <w:tcW w:w="1260" w:type="dxa"/>
            <w:tcBorders>
              <w:bottom w:val="single" w:sz="4" w:space="0" w:color="auto"/>
            </w:tcBorders>
            <w:vAlign w:val="center"/>
          </w:tcPr>
          <w:p w14:paraId="3C54622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C46EFCE"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3ED51C56" w14:textId="77777777" w:rsidTr="00B01E86">
        <w:trPr>
          <w:trHeight w:val="454"/>
        </w:trPr>
        <w:tc>
          <w:tcPr>
            <w:tcW w:w="6097" w:type="dxa"/>
            <w:tcBorders>
              <w:bottom w:val="single" w:sz="4" w:space="0" w:color="auto"/>
            </w:tcBorders>
            <w:vAlign w:val="center"/>
          </w:tcPr>
          <w:p w14:paraId="43E5E96F" w14:textId="56120FF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A679D">
              <w:rPr>
                <w:rFonts w:ascii="Trebuchet MS" w:hAnsi="Trebuchet MS" w:cs="Arial"/>
                <w:sz w:val="22"/>
                <w:szCs w:val="22"/>
              </w:rPr>
              <w:t xml:space="preserve">If costs are directly paid by the institution, proof of payment </w:t>
            </w:r>
            <w:r w:rsidR="009D0610" w:rsidRPr="005A679D">
              <w:rPr>
                <w:rFonts w:ascii="Trebuchet MS" w:hAnsi="Trebuchet MS" w:cs="Arial"/>
                <w:sz w:val="22"/>
                <w:szCs w:val="22"/>
              </w:rPr>
              <w:t xml:space="preserve">is </w:t>
            </w:r>
            <w:r w:rsidRPr="005A679D">
              <w:rPr>
                <w:rFonts w:ascii="Trebuchet MS" w:hAnsi="Trebuchet MS" w:cs="Arial"/>
                <w:sz w:val="22"/>
                <w:szCs w:val="22"/>
              </w:rPr>
              <w:t>available</w:t>
            </w:r>
          </w:p>
        </w:tc>
        <w:tc>
          <w:tcPr>
            <w:tcW w:w="1260" w:type="dxa"/>
            <w:tcBorders>
              <w:bottom w:val="single" w:sz="4" w:space="0" w:color="auto"/>
            </w:tcBorders>
            <w:vAlign w:val="center"/>
          </w:tcPr>
          <w:p w14:paraId="663922E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8FC36F5"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5408A8E6" w14:textId="77777777" w:rsidTr="00B01E86">
        <w:trPr>
          <w:trHeight w:val="454"/>
        </w:trPr>
        <w:tc>
          <w:tcPr>
            <w:tcW w:w="6097" w:type="dxa"/>
            <w:tcBorders>
              <w:bottom w:val="single" w:sz="4" w:space="0" w:color="auto"/>
            </w:tcBorders>
            <w:vAlign w:val="center"/>
          </w:tcPr>
          <w:p w14:paraId="10ACE616" w14:textId="36903B5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costs are paid by the person going on mission</w:t>
            </w:r>
            <w:r w:rsidR="00F40CE8">
              <w:rPr>
                <w:rFonts w:ascii="Trebuchet MS" w:hAnsi="Trebuchet MS" w:cs="Arial"/>
                <w:sz w:val="22"/>
                <w:szCs w:val="22"/>
              </w:rPr>
              <w:t>,</w:t>
            </w:r>
            <w:r w:rsidRPr="00FB724F">
              <w:rPr>
                <w:rFonts w:ascii="Trebuchet MS" w:hAnsi="Trebuchet MS" w:cs="Arial"/>
                <w:sz w:val="22"/>
                <w:szCs w:val="22"/>
              </w:rPr>
              <w:t xml:space="preserve"> the documents on the reimbursement of costs </w:t>
            </w:r>
            <w:r w:rsidR="00F40CE8">
              <w:rPr>
                <w:rFonts w:ascii="Trebuchet MS" w:hAnsi="Trebuchet MS" w:cs="Arial"/>
                <w:sz w:val="22"/>
                <w:szCs w:val="22"/>
              </w:rPr>
              <w:t xml:space="preserve">by the institution </w:t>
            </w:r>
            <w:r w:rsidRPr="00FB724F">
              <w:rPr>
                <w:rFonts w:ascii="Trebuchet MS" w:hAnsi="Trebuchet MS" w:cs="Arial"/>
                <w:sz w:val="22"/>
                <w:szCs w:val="22"/>
              </w:rPr>
              <w:t>are available</w:t>
            </w:r>
          </w:p>
        </w:tc>
        <w:tc>
          <w:tcPr>
            <w:tcW w:w="1260" w:type="dxa"/>
            <w:tcBorders>
              <w:bottom w:val="single" w:sz="4" w:space="0" w:color="auto"/>
            </w:tcBorders>
            <w:vAlign w:val="center"/>
          </w:tcPr>
          <w:p w14:paraId="5403A17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A5683BD"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11F81F2" w14:textId="77777777" w:rsidTr="00B01E86">
        <w:trPr>
          <w:trHeight w:val="454"/>
        </w:trPr>
        <w:tc>
          <w:tcPr>
            <w:tcW w:w="6097" w:type="dxa"/>
            <w:tcBorders>
              <w:bottom w:val="single" w:sz="4" w:space="0" w:color="auto"/>
            </w:tcBorders>
            <w:vAlign w:val="center"/>
          </w:tcPr>
          <w:p w14:paraId="6B446515" w14:textId="5642455C"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public institutions as well as in units subordinated or coordinated by such institutions, </w:t>
            </w:r>
            <w:r w:rsidR="005D1A31">
              <w:rPr>
                <w:rFonts w:ascii="Trebuchet MS" w:hAnsi="Trebuchet MS" w:cs="Arial"/>
                <w:sz w:val="22"/>
                <w:szCs w:val="22"/>
              </w:rPr>
              <w:t>travel and accommodation</w:t>
            </w:r>
            <w:r w:rsidR="005D1A31" w:rsidRPr="00FB724F">
              <w:rPr>
                <w:rFonts w:ascii="Trebuchet MS" w:hAnsi="Trebuchet MS" w:cs="Arial"/>
                <w:sz w:val="22"/>
                <w:szCs w:val="22"/>
              </w:rPr>
              <w:t xml:space="preserve"> </w:t>
            </w:r>
            <w:r w:rsidRPr="00FB724F">
              <w:rPr>
                <w:rFonts w:ascii="Trebuchet MS" w:hAnsi="Trebuchet MS" w:cs="Arial"/>
                <w:sz w:val="22"/>
                <w:szCs w:val="22"/>
              </w:rPr>
              <w:t>costs should comply with the national legislation in force applicable for public institutions</w:t>
            </w:r>
          </w:p>
        </w:tc>
        <w:tc>
          <w:tcPr>
            <w:tcW w:w="1260" w:type="dxa"/>
            <w:tcBorders>
              <w:bottom w:val="single" w:sz="4" w:space="0" w:color="auto"/>
            </w:tcBorders>
            <w:vAlign w:val="center"/>
          </w:tcPr>
          <w:p w14:paraId="39E6B53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62C1D544"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BFB9381" w14:textId="77777777" w:rsidTr="00B01E86">
        <w:trPr>
          <w:trHeight w:val="454"/>
        </w:trPr>
        <w:tc>
          <w:tcPr>
            <w:tcW w:w="6097" w:type="dxa"/>
            <w:vAlign w:val="center"/>
          </w:tcPr>
          <w:p w14:paraId="70C8FE7F" w14:textId="0DC373E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other legal entities than those mentioned in the previous category, subsistence costs do not exceed the costs paid by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according to their national rules</w:t>
            </w:r>
          </w:p>
        </w:tc>
        <w:tc>
          <w:tcPr>
            <w:tcW w:w="1260" w:type="dxa"/>
            <w:vAlign w:val="center"/>
          </w:tcPr>
          <w:p w14:paraId="69D849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98199F2"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07BC428E" w14:textId="77777777" w:rsidTr="00B01E86">
        <w:trPr>
          <w:trHeight w:val="454"/>
        </w:trPr>
        <w:tc>
          <w:tcPr>
            <w:tcW w:w="6097" w:type="dxa"/>
            <w:vAlign w:val="center"/>
          </w:tcPr>
          <w:p w14:paraId="418D81E6"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confirming payment of travel medical insurance, visas are available</w:t>
            </w:r>
          </w:p>
        </w:tc>
        <w:tc>
          <w:tcPr>
            <w:tcW w:w="1260" w:type="dxa"/>
            <w:vAlign w:val="center"/>
          </w:tcPr>
          <w:p w14:paraId="6CBD240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F1D07AD" w14:textId="77777777" w:rsidR="00CD71EA" w:rsidRPr="00FB724F" w:rsidRDefault="00CD71EA" w:rsidP="00F64218">
            <w:pPr>
              <w:tabs>
                <w:tab w:val="left" w:pos="1276"/>
              </w:tabs>
              <w:ind w:firstLine="11"/>
              <w:jc w:val="both"/>
              <w:rPr>
                <w:rFonts w:ascii="Trebuchet MS" w:hAnsi="Trebuchet MS" w:cs="Arial"/>
                <w:i/>
                <w:sz w:val="22"/>
                <w:szCs w:val="22"/>
              </w:rPr>
            </w:pPr>
          </w:p>
        </w:tc>
      </w:tr>
    </w:tbl>
    <w:p w14:paraId="5C51F8BB" w14:textId="77777777" w:rsidR="00CD71EA" w:rsidRPr="00FB724F" w:rsidRDefault="00CD71EA" w:rsidP="00CD71EA">
      <w:pPr>
        <w:tabs>
          <w:tab w:val="left" w:pos="1276"/>
        </w:tabs>
        <w:ind w:firstLine="142"/>
        <w:rPr>
          <w:rFonts w:ascii="Trebuchet MS" w:hAnsi="Trebuchet MS"/>
          <w:b/>
          <w:bC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6850B15"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FC01226" w14:textId="00963E75" w:rsidR="00CD71EA" w:rsidRPr="00FB724F" w:rsidRDefault="00CD71EA" w:rsidP="00E2649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EXTERNAL EXPERTISE AND SERVICES</w:t>
            </w:r>
          </w:p>
        </w:tc>
      </w:tr>
      <w:tr w:rsidR="00DE5FF4" w:rsidRPr="00FB724F" w14:paraId="0A644D84" w14:textId="77777777" w:rsidTr="00B01E86">
        <w:trPr>
          <w:trHeight w:val="454"/>
        </w:trPr>
        <w:tc>
          <w:tcPr>
            <w:tcW w:w="6097" w:type="dxa"/>
            <w:tcBorders>
              <w:bottom w:val="single" w:sz="4" w:space="0" w:color="auto"/>
            </w:tcBorders>
            <w:shd w:val="clear" w:color="auto" w:fill="DEEAF6" w:themeFill="accent1" w:themeFillTint="33"/>
            <w:vAlign w:val="center"/>
          </w:tcPr>
          <w:p w14:paraId="102C38FB" w14:textId="77777777" w:rsidR="00DE5FF4" w:rsidRPr="00FB724F" w:rsidRDefault="00DE5FF4"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FC783E7" w14:textId="77777777" w:rsidR="00DE5FF4" w:rsidRDefault="00DE5FF4" w:rsidP="00315F95">
            <w:pPr>
              <w:keepNext/>
              <w:tabs>
                <w:tab w:val="left" w:pos="1276"/>
              </w:tabs>
              <w:ind w:left="252" w:hanging="110"/>
              <w:jc w:val="both"/>
              <w:rPr>
                <w:rFonts w:ascii="Trebuchet MS" w:hAnsi="Trebuchet MS" w:cs="Arial"/>
                <w:b/>
                <w:bCs/>
                <w:sz w:val="22"/>
                <w:szCs w:val="22"/>
              </w:rPr>
            </w:pPr>
            <w:r w:rsidRPr="00FB724F">
              <w:rPr>
                <w:rFonts w:ascii="Trebuchet MS" w:hAnsi="Trebuchet MS" w:cs="Arial"/>
                <w:b/>
                <w:bCs/>
                <w:sz w:val="22"/>
                <w:szCs w:val="22"/>
              </w:rPr>
              <w:t xml:space="preserve">– real costs - regular projects and </w:t>
            </w:r>
            <w:proofErr w:type="gramStart"/>
            <w:r w:rsidRPr="00FB724F">
              <w:rPr>
                <w:rFonts w:ascii="Trebuchet MS" w:hAnsi="Trebuchet MS" w:cs="Arial"/>
                <w:b/>
                <w:bCs/>
                <w:sz w:val="22"/>
                <w:szCs w:val="22"/>
              </w:rPr>
              <w:t>small scale</w:t>
            </w:r>
            <w:proofErr w:type="gramEnd"/>
            <w:r w:rsidRPr="00FB724F">
              <w:rPr>
                <w:rFonts w:ascii="Trebuchet MS" w:hAnsi="Trebuchet MS" w:cs="Arial"/>
                <w:b/>
                <w:bCs/>
                <w:sz w:val="22"/>
                <w:szCs w:val="22"/>
              </w:rPr>
              <w:t xml:space="preserve"> projects option 2</w:t>
            </w:r>
          </w:p>
          <w:p w14:paraId="0B92B361" w14:textId="4EDE05BE" w:rsidR="00EC1D70" w:rsidRPr="003B33A9" w:rsidRDefault="00EC1D70" w:rsidP="00AC3ADB">
            <w:pPr>
              <w:keepNext/>
              <w:tabs>
                <w:tab w:val="left" w:pos="1276"/>
              </w:tabs>
              <w:ind w:left="135" w:firstLine="7"/>
              <w:jc w:val="both"/>
              <w:rPr>
                <w:rFonts w:ascii="Trebuchet MS" w:hAnsi="Trebuchet MS" w:cs="Arial"/>
                <w:b/>
                <w:bCs/>
                <w:i/>
                <w:i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2</w:t>
            </w:r>
            <w:r w:rsidRPr="003B33A9">
              <w:rPr>
                <w:rFonts w:ascii="Trebuchet MS" w:hAnsi="Trebuchet MS" w:cs="Arial"/>
                <w:i/>
                <w:iCs/>
                <w:sz w:val="22"/>
                <w:szCs w:val="22"/>
              </w:rPr>
              <w:t xml:space="preserve"> of </w:t>
            </w:r>
            <w:r w:rsidRPr="00731478">
              <w:rPr>
                <w:rFonts w:ascii="Trebuchet MS" w:hAnsi="Trebuchet MS" w:cs="Arial"/>
                <w:i/>
                <w:iCs/>
                <w:sz w:val="22"/>
                <w:szCs w:val="22"/>
              </w:rPr>
              <w:t xml:space="preserve">Interreg Regulation, Guidelines for grant applicants </w:t>
            </w:r>
            <w:r w:rsid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Budget Line 4 – External expertise and services]</w:t>
            </w:r>
          </w:p>
        </w:tc>
        <w:tc>
          <w:tcPr>
            <w:tcW w:w="1260" w:type="dxa"/>
            <w:tcBorders>
              <w:bottom w:val="single" w:sz="4" w:space="0" w:color="auto"/>
            </w:tcBorders>
            <w:shd w:val="clear" w:color="auto" w:fill="DEEAF6" w:themeFill="accent1" w:themeFillTint="33"/>
            <w:vAlign w:val="center"/>
          </w:tcPr>
          <w:p w14:paraId="15F83A93"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6EEBE4ED"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6ABA5BE5"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C6D626" w14:textId="77777777" w:rsidTr="00B01E86">
        <w:trPr>
          <w:trHeight w:val="454"/>
        </w:trPr>
        <w:tc>
          <w:tcPr>
            <w:tcW w:w="6097" w:type="dxa"/>
            <w:tcBorders>
              <w:bottom w:val="single" w:sz="4" w:space="0" w:color="auto"/>
            </w:tcBorders>
            <w:vAlign w:val="center"/>
          </w:tcPr>
          <w:p w14:paraId="604850F8" w14:textId="5C0AAC03" w:rsidR="00CD71EA" w:rsidRPr="00FB724F" w:rsidRDefault="00CD71E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Services provided by the external experts are directly related to the project </w:t>
            </w:r>
          </w:p>
        </w:tc>
        <w:tc>
          <w:tcPr>
            <w:tcW w:w="1260" w:type="dxa"/>
            <w:tcBorders>
              <w:bottom w:val="single" w:sz="4" w:space="0" w:color="auto"/>
            </w:tcBorders>
            <w:vAlign w:val="center"/>
          </w:tcPr>
          <w:p w14:paraId="51572E3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957C1B" w14:textId="1AEAB424" w:rsidR="00CD71EA" w:rsidRPr="00A52246" w:rsidRDefault="00A52246" w:rsidP="00A52246">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 xml:space="preserve">he Controller verifies that the related activities are explicitly </w:t>
            </w:r>
            <w:r w:rsidRPr="00A52246">
              <w:rPr>
                <w:rFonts w:ascii="Trebuchet MS" w:hAnsi="Trebuchet MS" w:cs="Arial"/>
                <w:i/>
                <w:iCs/>
                <w:sz w:val="22"/>
                <w:szCs w:val="20"/>
                <w:lang w:eastAsia="de-DE"/>
              </w:rPr>
              <w:lastRenderedPageBreak/>
              <w:t>stated in the approved Application Form</w:t>
            </w:r>
          </w:p>
        </w:tc>
      </w:tr>
      <w:tr w:rsidR="0094744A" w:rsidRPr="00FB724F" w14:paraId="4F590E75" w14:textId="77777777" w:rsidTr="00B01E86">
        <w:trPr>
          <w:trHeight w:val="454"/>
        </w:trPr>
        <w:tc>
          <w:tcPr>
            <w:tcW w:w="6097" w:type="dxa"/>
            <w:tcBorders>
              <w:bottom w:val="single" w:sz="4" w:space="0" w:color="auto"/>
            </w:tcBorders>
            <w:vAlign w:val="center"/>
          </w:tcPr>
          <w:p w14:paraId="71385CA1" w14:textId="3F781D20" w:rsidR="0094744A" w:rsidRPr="00FB724F" w:rsidRDefault="0094744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lastRenderedPageBreak/>
              <w:t>Meetings and events are directly related to the project</w:t>
            </w:r>
          </w:p>
        </w:tc>
        <w:tc>
          <w:tcPr>
            <w:tcW w:w="1260" w:type="dxa"/>
            <w:tcBorders>
              <w:bottom w:val="single" w:sz="4" w:space="0" w:color="auto"/>
            </w:tcBorders>
            <w:vAlign w:val="center"/>
          </w:tcPr>
          <w:p w14:paraId="1A467850" w14:textId="77777777" w:rsidR="0094744A" w:rsidRPr="00FB724F" w:rsidRDefault="0094744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82573A" w14:textId="74990A41" w:rsidR="0094744A" w:rsidRPr="00FB724F" w:rsidRDefault="00822A61" w:rsidP="00822A61">
            <w:pPr>
              <w:tabs>
                <w:tab w:val="left" w:pos="1276"/>
              </w:tabs>
              <w:ind w:hanging="14"/>
              <w:jc w:val="both"/>
              <w:rPr>
                <w:rFonts w:ascii="Trebuchet MS" w:hAnsi="Trebuchet MS" w:cs="Arial"/>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3029A4" w:rsidRPr="00FB724F" w14:paraId="77CB30F7" w14:textId="77777777" w:rsidTr="00B01E86">
        <w:trPr>
          <w:trHeight w:val="454"/>
        </w:trPr>
        <w:tc>
          <w:tcPr>
            <w:tcW w:w="6097" w:type="dxa"/>
            <w:tcBorders>
              <w:bottom w:val="single" w:sz="4" w:space="0" w:color="auto"/>
            </w:tcBorders>
            <w:vAlign w:val="center"/>
          </w:tcPr>
          <w:p w14:paraId="2B419F1F" w14:textId="014333EB" w:rsidR="003029A4" w:rsidRPr="00FB724F" w:rsidRDefault="003029A4"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Promotion costs are directly related to the project and have not been declared on other budgeted lines</w:t>
            </w:r>
          </w:p>
        </w:tc>
        <w:tc>
          <w:tcPr>
            <w:tcW w:w="1260" w:type="dxa"/>
            <w:tcBorders>
              <w:bottom w:val="single" w:sz="4" w:space="0" w:color="auto"/>
            </w:tcBorders>
            <w:vAlign w:val="center"/>
          </w:tcPr>
          <w:p w14:paraId="0F82349E" w14:textId="77777777" w:rsidR="003029A4" w:rsidRPr="00FB724F" w:rsidRDefault="003029A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1294866" w14:textId="77777777" w:rsidR="003029A4" w:rsidRPr="00FB724F" w:rsidRDefault="003029A4" w:rsidP="00F64218">
            <w:pPr>
              <w:tabs>
                <w:tab w:val="left" w:pos="1276"/>
              </w:tabs>
              <w:ind w:firstLine="142"/>
              <w:jc w:val="center"/>
              <w:rPr>
                <w:rFonts w:ascii="Trebuchet MS" w:hAnsi="Trebuchet MS" w:cs="Arial"/>
                <w:sz w:val="22"/>
                <w:szCs w:val="22"/>
              </w:rPr>
            </w:pPr>
          </w:p>
        </w:tc>
      </w:tr>
      <w:tr w:rsidR="00E8686B" w:rsidRPr="00FB724F" w14:paraId="20F610C0" w14:textId="77777777" w:rsidTr="00B01E86">
        <w:trPr>
          <w:trHeight w:val="454"/>
        </w:trPr>
        <w:tc>
          <w:tcPr>
            <w:tcW w:w="6097" w:type="dxa"/>
            <w:tcBorders>
              <w:bottom w:val="single" w:sz="4" w:space="0" w:color="auto"/>
            </w:tcBorders>
            <w:vAlign w:val="center"/>
          </w:tcPr>
          <w:p w14:paraId="7C28DCC6" w14:textId="348E004D" w:rsidR="00E8686B" w:rsidRPr="00822A61" w:rsidRDefault="00822A61" w:rsidP="00E8686B">
            <w:pPr>
              <w:pStyle w:val="NormalTimes"/>
              <w:numPr>
                <w:ilvl w:val="0"/>
                <w:numId w:val="15"/>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46AA8DA4" w14:textId="77777777" w:rsidR="00E8686B" w:rsidRPr="00822A61"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08B435" w14:textId="09C640F5" w:rsidR="00E8686B" w:rsidRPr="00822A61" w:rsidRDefault="00E8686B" w:rsidP="00E8686B">
            <w:pPr>
              <w:tabs>
                <w:tab w:val="left" w:pos="1276"/>
              </w:tabs>
              <w:ind w:firstLine="142"/>
              <w:jc w:val="center"/>
              <w:rPr>
                <w:rFonts w:ascii="Trebuchet MS" w:hAnsi="Trebuchet MS" w:cs="Arial"/>
                <w:color w:val="FF0000"/>
                <w:sz w:val="22"/>
                <w:szCs w:val="22"/>
              </w:rPr>
            </w:pPr>
          </w:p>
        </w:tc>
      </w:tr>
      <w:tr w:rsidR="00E8686B" w:rsidRPr="00FB724F" w14:paraId="6E24A0CC" w14:textId="77777777" w:rsidTr="00B01E86">
        <w:trPr>
          <w:trHeight w:val="454"/>
        </w:trPr>
        <w:tc>
          <w:tcPr>
            <w:tcW w:w="6097" w:type="dxa"/>
            <w:tcBorders>
              <w:bottom w:val="single" w:sz="4" w:space="0" w:color="auto"/>
            </w:tcBorders>
            <w:vAlign w:val="center"/>
          </w:tcPr>
          <w:p w14:paraId="1C124E71" w14:textId="624506CD"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Documents on the selection of the service </w:t>
            </w:r>
            <w:r>
              <w:rPr>
                <w:rFonts w:ascii="Trebuchet MS" w:hAnsi="Trebuchet MS" w:cs="Arial"/>
                <w:sz w:val="22"/>
                <w:szCs w:val="22"/>
              </w:rPr>
              <w:t>providers</w:t>
            </w:r>
            <w:r w:rsidRPr="00FB724F">
              <w:rPr>
                <w:rFonts w:ascii="Trebuchet MS" w:hAnsi="Trebuchet MS" w:cs="Arial"/>
                <w:sz w:val="22"/>
                <w:szCs w:val="22"/>
              </w:rPr>
              <w:t xml:space="preserve"> are available</w:t>
            </w:r>
          </w:p>
        </w:tc>
        <w:tc>
          <w:tcPr>
            <w:tcW w:w="1260" w:type="dxa"/>
            <w:tcBorders>
              <w:bottom w:val="single" w:sz="4" w:space="0" w:color="auto"/>
            </w:tcBorders>
            <w:vAlign w:val="center"/>
          </w:tcPr>
          <w:p w14:paraId="05580857"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D44A96E"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6A2F7BA8" w14:textId="77777777" w:rsidTr="00B01E86">
        <w:trPr>
          <w:trHeight w:val="70"/>
        </w:trPr>
        <w:tc>
          <w:tcPr>
            <w:tcW w:w="6097" w:type="dxa"/>
            <w:tcBorders>
              <w:bottom w:val="single" w:sz="4" w:space="0" w:color="auto"/>
            </w:tcBorders>
            <w:vAlign w:val="center"/>
          </w:tcPr>
          <w:p w14:paraId="33911075" w14:textId="6C04EB1B"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services to be provided and the amendments to the contract, if the case, are available</w:t>
            </w:r>
          </w:p>
        </w:tc>
        <w:tc>
          <w:tcPr>
            <w:tcW w:w="1260" w:type="dxa"/>
            <w:tcBorders>
              <w:bottom w:val="single" w:sz="4" w:space="0" w:color="auto"/>
            </w:tcBorders>
            <w:vAlign w:val="center"/>
          </w:tcPr>
          <w:p w14:paraId="5F313809"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3FA1C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45B5CEC8" w14:textId="77777777" w:rsidTr="00B01E86">
        <w:trPr>
          <w:trHeight w:val="454"/>
        </w:trPr>
        <w:tc>
          <w:tcPr>
            <w:tcW w:w="6097" w:type="dxa"/>
            <w:tcBorders>
              <w:bottom w:val="single" w:sz="4" w:space="0" w:color="auto"/>
            </w:tcBorders>
            <w:vAlign w:val="center"/>
          </w:tcPr>
          <w:p w14:paraId="18530767" w14:textId="77777777" w:rsidR="00E8686B"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work carried out by the service provider is available</w:t>
            </w:r>
            <w:r>
              <w:rPr>
                <w:rFonts w:ascii="Trebuchet MS" w:hAnsi="Trebuchet MS" w:cs="Arial"/>
                <w:sz w:val="22"/>
                <w:szCs w:val="22"/>
              </w:rPr>
              <w:t>:</w:t>
            </w:r>
          </w:p>
          <w:p w14:paraId="31FA1FB5" w14:textId="25E72BE4"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studies, researches, analysis, etc.</w:t>
            </w:r>
          </w:p>
          <w:p w14:paraId="037A0B85" w14:textId="77777777"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invitation, agenda of the meeting, list of participants, photos of the event, etc.</w:t>
            </w:r>
          </w:p>
          <w:p w14:paraId="3AA7C6CE" w14:textId="59DFDC8E" w:rsidR="00E8686B" w:rsidRPr="00FB724F"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brochures, project website, etc.</w:t>
            </w:r>
          </w:p>
        </w:tc>
        <w:tc>
          <w:tcPr>
            <w:tcW w:w="1260" w:type="dxa"/>
            <w:tcBorders>
              <w:bottom w:val="single" w:sz="4" w:space="0" w:color="auto"/>
            </w:tcBorders>
            <w:vAlign w:val="center"/>
          </w:tcPr>
          <w:p w14:paraId="5182A07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B527742" w14:textId="18689185" w:rsidR="00E8686B" w:rsidRPr="00FB724F" w:rsidRDefault="00E8686B" w:rsidP="00E8686B">
            <w:pPr>
              <w:tabs>
                <w:tab w:val="left" w:pos="1276"/>
              </w:tabs>
              <w:jc w:val="both"/>
              <w:rPr>
                <w:rFonts w:ascii="Trebuchet MS" w:hAnsi="Trebuchet MS" w:cs="Arial"/>
                <w:i/>
                <w:sz w:val="22"/>
                <w:szCs w:val="22"/>
              </w:rPr>
            </w:pPr>
            <w:r w:rsidRPr="00FB724F">
              <w:rPr>
                <w:rFonts w:ascii="Trebuchet MS" w:hAnsi="Trebuchet MS" w:cs="Arial"/>
                <w:i/>
                <w:sz w:val="22"/>
                <w:szCs w:val="22"/>
              </w:rPr>
              <w:t xml:space="preserve">Please check that </w:t>
            </w:r>
            <w:r w:rsidRPr="00FB724F">
              <w:rPr>
                <w:rFonts w:ascii="Trebuchet MS" w:hAnsi="Trebuchet MS" w:cs="Arial"/>
                <w:b/>
                <w:bCs/>
                <w:i/>
                <w:sz w:val="22"/>
                <w:szCs w:val="22"/>
              </w:rPr>
              <w:t>also</w:t>
            </w:r>
            <w:r w:rsidRPr="00FB724F">
              <w:rPr>
                <w:rFonts w:ascii="Trebuchet MS" w:hAnsi="Trebuchet MS" w:cs="Arial"/>
                <w:i/>
                <w:sz w:val="22"/>
                <w:szCs w:val="22"/>
              </w:rPr>
              <w:t xml:space="preserve"> these items are attached in </w:t>
            </w:r>
            <w:proofErr w:type="spellStart"/>
            <w:r w:rsidRPr="00FB724F">
              <w:rPr>
                <w:rFonts w:ascii="Trebuchet MS" w:hAnsi="Trebuchet MS" w:cs="Arial"/>
                <w:i/>
                <w:sz w:val="22"/>
                <w:szCs w:val="22"/>
              </w:rPr>
              <w:t>Jems</w:t>
            </w:r>
            <w:proofErr w:type="spellEnd"/>
            <w:r>
              <w:rPr>
                <w:rFonts w:ascii="Trebuchet MS" w:hAnsi="Trebuchet MS" w:cs="Arial"/>
                <w:i/>
                <w:sz w:val="22"/>
                <w:szCs w:val="22"/>
              </w:rPr>
              <w:t xml:space="preserve"> (or </w:t>
            </w:r>
            <w:r w:rsidRPr="00FB724F">
              <w:rPr>
                <w:rFonts w:ascii="Trebuchet MS" w:hAnsi="Trebuchet MS" w:cs="Arial"/>
                <w:i/>
                <w:sz w:val="22"/>
                <w:szCs w:val="22"/>
              </w:rPr>
              <w:t>appropriate evidence by case</w:t>
            </w:r>
            <w:r>
              <w:rPr>
                <w:rFonts w:ascii="Trebuchet MS" w:hAnsi="Trebuchet MS" w:cs="Arial"/>
                <w:i/>
                <w:sz w:val="22"/>
                <w:szCs w:val="22"/>
              </w:rPr>
              <w:t xml:space="preserve"> in case of brochures, website, etc.</w:t>
            </w:r>
            <w:r w:rsidRPr="00FB724F">
              <w:rPr>
                <w:rFonts w:ascii="Trebuchet MS" w:hAnsi="Trebuchet MS" w:cs="Arial"/>
                <w:i/>
                <w:sz w:val="22"/>
                <w:szCs w:val="22"/>
              </w:rPr>
              <w:t>, such as pictures, print screens</w:t>
            </w:r>
            <w:r>
              <w:rPr>
                <w:rFonts w:ascii="Trebuchet MS" w:hAnsi="Trebuchet MS" w:cs="Arial"/>
                <w:i/>
                <w:sz w:val="22"/>
                <w:szCs w:val="22"/>
              </w:rPr>
              <w:t>)</w:t>
            </w:r>
          </w:p>
        </w:tc>
      </w:tr>
      <w:tr w:rsidR="00E8686B" w:rsidRPr="00FB724F" w14:paraId="55289265" w14:textId="77777777" w:rsidTr="00B01E86">
        <w:trPr>
          <w:trHeight w:val="454"/>
        </w:trPr>
        <w:tc>
          <w:tcPr>
            <w:tcW w:w="6097" w:type="dxa"/>
            <w:tcBorders>
              <w:bottom w:val="single" w:sz="4" w:space="0" w:color="auto"/>
            </w:tcBorders>
            <w:vAlign w:val="center"/>
          </w:tcPr>
          <w:p w14:paraId="6ACAA426" w14:textId="308B86F9"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applicable, the deliverables respect the communication and visibility</w:t>
            </w:r>
            <w:r w:rsidRPr="00FB724F" w:rsidDel="0094744A">
              <w:rPr>
                <w:rFonts w:ascii="Trebuchet MS" w:hAnsi="Trebuchet MS" w:cs="Arial"/>
                <w:sz w:val="22"/>
                <w:szCs w:val="22"/>
              </w:rPr>
              <w:t xml:space="preserve"> </w:t>
            </w:r>
            <w:r w:rsidRPr="00FB724F">
              <w:rPr>
                <w:rFonts w:ascii="Trebuchet MS" w:hAnsi="Trebuchet MS" w:cs="Arial"/>
                <w:sz w:val="22"/>
                <w:szCs w:val="22"/>
              </w:rPr>
              <w:t>requirements of the Programme</w:t>
            </w:r>
          </w:p>
        </w:tc>
        <w:tc>
          <w:tcPr>
            <w:tcW w:w="1260" w:type="dxa"/>
            <w:tcBorders>
              <w:bottom w:val="single" w:sz="4" w:space="0" w:color="auto"/>
            </w:tcBorders>
            <w:vAlign w:val="center"/>
          </w:tcPr>
          <w:p w14:paraId="7B08294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3259DE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0093D717" w14:textId="77777777" w:rsidTr="00B01E86">
        <w:trPr>
          <w:trHeight w:val="454"/>
        </w:trPr>
        <w:tc>
          <w:tcPr>
            <w:tcW w:w="6097" w:type="dxa"/>
            <w:tcBorders>
              <w:bottom w:val="single" w:sz="4" w:space="0" w:color="auto"/>
            </w:tcBorders>
            <w:vAlign w:val="center"/>
          </w:tcPr>
          <w:p w14:paraId="10850BDB" w14:textId="77777777"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tcBorders>
              <w:bottom w:val="single" w:sz="4" w:space="0" w:color="auto"/>
            </w:tcBorders>
            <w:vAlign w:val="center"/>
          </w:tcPr>
          <w:p w14:paraId="5B248E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48AEC31" w14:textId="77777777" w:rsidR="00E8686B" w:rsidRPr="00FB724F" w:rsidRDefault="00E8686B" w:rsidP="00E8686B">
            <w:pPr>
              <w:tabs>
                <w:tab w:val="left" w:pos="1276"/>
              </w:tabs>
              <w:jc w:val="both"/>
              <w:rPr>
                <w:rFonts w:ascii="Trebuchet MS" w:hAnsi="Trebuchet MS" w:cs="Arial"/>
                <w:sz w:val="22"/>
                <w:szCs w:val="22"/>
              </w:rPr>
            </w:pPr>
          </w:p>
        </w:tc>
      </w:tr>
    </w:tbl>
    <w:p w14:paraId="1EB93580" w14:textId="77777777" w:rsidR="00CD71EA" w:rsidRPr="00FB724F" w:rsidRDefault="00CD71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BD7930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2463E79" w14:textId="54276AED" w:rsidR="00CD71EA" w:rsidRPr="00FB724F" w:rsidRDefault="00CD71EA" w:rsidP="00751CA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EQUIPMENT</w:t>
            </w:r>
          </w:p>
        </w:tc>
      </w:tr>
      <w:tr w:rsidR="00E04171" w:rsidRPr="00FB724F" w14:paraId="77B90B58" w14:textId="77777777" w:rsidTr="00B01E86">
        <w:trPr>
          <w:trHeight w:val="454"/>
        </w:trPr>
        <w:tc>
          <w:tcPr>
            <w:tcW w:w="6097" w:type="dxa"/>
            <w:tcBorders>
              <w:bottom w:val="single" w:sz="4" w:space="0" w:color="auto"/>
            </w:tcBorders>
            <w:shd w:val="clear" w:color="auto" w:fill="DEEAF6" w:themeFill="accent1" w:themeFillTint="33"/>
            <w:vAlign w:val="center"/>
          </w:tcPr>
          <w:p w14:paraId="0A946BDE" w14:textId="77777777" w:rsidR="00CD71EA" w:rsidRPr="00FB724F" w:rsidRDefault="00CD71EA"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51AAF29" w14:textId="77777777" w:rsidR="00D5164E" w:rsidRDefault="00D5164E" w:rsidP="00315F95">
            <w:pPr>
              <w:keepNext/>
              <w:tabs>
                <w:tab w:val="left" w:pos="1276"/>
              </w:tabs>
              <w:ind w:left="297" w:hanging="155"/>
              <w:jc w:val="both"/>
              <w:rPr>
                <w:rFonts w:ascii="Trebuchet MS" w:hAnsi="Trebuchet MS" w:cs="Arial"/>
                <w:b/>
                <w:bCs/>
                <w:sz w:val="22"/>
                <w:szCs w:val="22"/>
              </w:rPr>
            </w:pPr>
            <w:r w:rsidRPr="00FB724F">
              <w:rPr>
                <w:rFonts w:ascii="Trebuchet MS" w:hAnsi="Trebuchet MS" w:cs="Arial"/>
                <w:b/>
                <w:bCs/>
                <w:sz w:val="22"/>
                <w:szCs w:val="22"/>
              </w:rPr>
              <w:t xml:space="preserve">– </w:t>
            </w:r>
            <w:r w:rsidR="00870C02" w:rsidRPr="00FB724F">
              <w:rPr>
                <w:rFonts w:ascii="Trebuchet MS" w:hAnsi="Trebuchet MS" w:cs="Arial"/>
                <w:b/>
                <w:bCs/>
                <w:sz w:val="22"/>
                <w:szCs w:val="22"/>
              </w:rPr>
              <w:t xml:space="preserve">real costs - </w:t>
            </w:r>
            <w:r w:rsidRPr="00FB724F">
              <w:rPr>
                <w:rFonts w:ascii="Trebuchet MS" w:hAnsi="Trebuchet MS" w:cs="Arial"/>
                <w:b/>
                <w:bCs/>
                <w:sz w:val="22"/>
                <w:szCs w:val="22"/>
              </w:rPr>
              <w:t xml:space="preserve">regular projects and </w:t>
            </w:r>
            <w:proofErr w:type="gramStart"/>
            <w:r w:rsidRPr="00FB724F">
              <w:rPr>
                <w:rFonts w:ascii="Trebuchet MS" w:hAnsi="Trebuchet MS" w:cs="Arial"/>
                <w:b/>
                <w:bCs/>
                <w:sz w:val="22"/>
                <w:szCs w:val="22"/>
              </w:rPr>
              <w:t>small scale</w:t>
            </w:r>
            <w:proofErr w:type="gramEnd"/>
            <w:r w:rsidRPr="00FB724F">
              <w:rPr>
                <w:rFonts w:ascii="Trebuchet MS" w:hAnsi="Trebuchet MS" w:cs="Arial"/>
                <w:b/>
                <w:bCs/>
                <w:sz w:val="22"/>
                <w:szCs w:val="22"/>
              </w:rPr>
              <w:t xml:space="preserve"> projects option 2</w:t>
            </w:r>
          </w:p>
          <w:p w14:paraId="38306309" w14:textId="20DA57D9" w:rsidR="00BD66BA" w:rsidRPr="00FB724F" w:rsidRDefault="00BD66BA" w:rsidP="00315F95">
            <w:pPr>
              <w:keepNext/>
              <w:tabs>
                <w:tab w:val="left" w:pos="1276"/>
              </w:tabs>
              <w:ind w:left="297" w:hanging="155"/>
              <w:jc w:val="both"/>
              <w:rPr>
                <w:rFonts w:ascii="Trebuchet MS" w:hAnsi="Trebuchet MS" w:cs="Arial"/>
                <w:b/>
                <w:b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3</w:t>
            </w:r>
            <w:r w:rsidRPr="003B33A9">
              <w:rPr>
                <w:rFonts w:ascii="Trebuchet MS" w:hAnsi="Trebuchet MS" w:cs="Arial"/>
                <w:i/>
                <w:iCs/>
                <w:sz w:val="22"/>
                <w:szCs w:val="22"/>
              </w:rPr>
              <w:t xml:space="preserve"> of Interreg </w:t>
            </w:r>
            <w:r w:rsidRPr="00731478">
              <w:rPr>
                <w:rFonts w:ascii="Trebuchet MS" w:hAnsi="Trebuchet MS" w:cs="Arial"/>
                <w:i/>
                <w:iCs/>
                <w:sz w:val="22"/>
                <w:szCs w:val="22"/>
              </w:rPr>
              <w:t xml:space="preserve">Regulation, Guidelines for grant applicants </w:t>
            </w:r>
            <w:r w:rsid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Budget Line 5 – Equipment]</w:t>
            </w:r>
          </w:p>
        </w:tc>
        <w:tc>
          <w:tcPr>
            <w:tcW w:w="1260" w:type="dxa"/>
            <w:tcBorders>
              <w:bottom w:val="single" w:sz="4" w:space="0" w:color="auto"/>
            </w:tcBorders>
            <w:shd w:val="clear" w:color="auto" w:fill="DEEAF6" w:themeFill="accent1" w:themeFillTint="33"/>
            <w:vAlign w:val="center"/>
          </w:tcPr>
          <w:p w14:paraId="335434E6" w14:textId="279B2E5B"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07E3339"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47FD91D"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EDF485" w14:textId="77777777" w:rsidTr="00B01E86">
        <w:trPr>
          <w:trHeight w:val="454"/>
        </w:trPr>
        <w:tc>
          <w:tcPr>
            <w:tcW w:w="6097" w:type="dxa"/>
            <w:tcBorders>
              <w:bottom w:val="single" w:sz="4" w:space="0" w:color="auto"/>
            </w:tcBorders>
            <w:vAlign w:val="center"/>
          </w:tcPr>
          <w:p w14:paraId="10F518B2" w14:textId="716C95FA" w:rsidR="00CD71EA" w:rsidRPr="00FB724F" w:rsidRDefault="00CD71EA" w:rsidP="00422737">
            <w:pPr>
              <w:pStyle w:val="NormalTimes"/>
              <w:numPr>
                <w:ilvl w:val="0"/>
                <w:numId w:val="18"/>
              </w:numPr>
              <w:tabs>
                <w:tab w:val="left" w:pos="1276"/>
              </w:tabs>
              <w:rPr>
                <w:rFonts w:ascii="Trebuchet MS" w:hAnsi="Trebuchet MS" w:cs="Arial"/>
                <w:szCs w:val="22"/>
                <w:lang w:eastAsia="de-DE"/>
              </w:rPr>
            </w:pPr>
            <w:r w:rsidRPr="00FB724F">
              <w:rPr>
                <w:rFonts w:ascii="Trebuchet MS" w:hAnsi="Trebuchet MS" w:cs="Arial"/>
                <w:szCs w:val="22"/>
                <w:lang w:eastAsia="de-DE"/>
              </w:rPr>
              <w:t>The equipment purchased is necessary for the project implementation</w:t>
            </w:r>
          </w:p>
        </w:tc>
        <w:tc>
          <w:tcPr>
            <w:tcW w:w="1260" w:type="dxa"/>
            <w:tcBorders>
              <w:bottom w:val="single" w:sz="4" w:space="0" w:color="auto"/>
            </w:tcBorders>
            <w:vAlign w:val="center"/>
          </w:tcPr>
          <w:p w14:paraId="25C1238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D7CDB17" w14:textId="6362985B" w:rsidR="00CD71EA" w:rsidRPr="000F6FAC" w:rsidRDefault="000F6FAC" w:rsidP="000F6FAC">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00EF44B4" w:rsidRPr="000F6FAC">
              <w:rPr>
                <w:rFonts w:ascii="Trebuchet MS" w:hAnsi="Trebuchet MS" w:cs="Arial"/>
                <w:i/>
                <w:iCs/>
                <w:sz w:val="22"/>
                <w:szCs w:val="20"/>
                <w:lang w:eastAsia="de-DE"/>
              </w:rPr>
              <w:t>he Controller verifies that the equipment is foreseen in the approved Application Form</w:t>
            </w:r>
          </w:p>
        </w:tc>
      </w:tr>
      <w:tr w:rsidR="00E8686B" w:rsidRPr="00FB724F" w14:paraId="7EFC367E" w14:textId="77777777" w:rsidTr="00B01E86">
        <w:trPr>
          <w:trHeight w:val="454"/>
        </w:trPr>
        <w:tc>
          <w:tcPr>
            <w:tcW w:w="6097" w:type="dxa"/>
            <w:tcBorders>
              <w:bottom w:val="single" w:sz="4" w:space="0" w:color="auto"/>
            </w:tcBorders>
            <w:vAlign w:val="center"/>
          </w:tcPr>
          <w:p w14:paraId="7952AA07" w14:textId="30233562" w:rsidR="00E8686B" w:rsidRPr="00FB724F" w:rsidRDefault="00822A61" w:rsidP="00E8686B">
            <w:pPr>
              <w:pStyle w:val="NormalTimes"/>
              <w:numPr>
                <w:ilvl w:val="0"/>
                <w:numId w:val="18"/>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351D94F"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60A94D3" w14:textId="1EADE037" w:rsidR="00E8686B" w:rsidRPr="00FB724F" w:rsidRDefault="00E8686B" w:rsidP="00E8686B">
            <w:pPr>
              <w:tabs>
                <w:tab w:val="left" w:pos="1276"/>
              </w:tabs>
              <w:ind w:firstLine="142"/>
              <w:jc w:val="center"/>
              <w:rPr>
                <w:rFonts w:ascii="Trebuchet MS" w:hAnsi="Trebuchet MS" w:cs="Arial"/>
                <w:sz w:val="22"/>
                <w:szCs w:val="22"/>
              </w:rPr>
            </w:pPr>
          </w:p>
        </w:tc>
      </w:tr>
      <w:tr w:rsidR="00E8686B" w:rsidRPr="00FB724F" w14:paraId="45ACE375" w14:textId="77777777" w:rsidTr="00B01E86">
        <w:trPr>
          <w:trHeight w:val="454"/>
        </w:trPr>
        <w:tc>
          <w:tcPr>
            <w:tcW w:w="6097" w:type="dxa"/>
            <w:tcBorders>
              <w:bottom w:val="single" w:sz="4" w:space="0" w:color="auto"/>
            </w:tcBorders>
            <w:vAlign w:val="center"/>
          </w:tcPr>
          <w:p w14:paraId="7729C809" w14:textId="0CF7B2B6"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on the selection of the suppliers are available</w:t>
            </w:r>
          </w:p>
        </w:tc>
        <w:tc>
          <w:tcPr>
            <w:tcW w:w="1260" w:type="dxa"/>
            <w:tcBorders>
              <w:bottom w:val="single" w:sz="4" w:space="0" w:color="auto"/>
            </w:tcBorders>
            <w:vAlign w:val="center"/>
          </w:tcPr>
          <w:p w14:paraId="18EC073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1DEA6AC"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112C48F5" w14:textId="77777777" w:rsidTr="00B01E86">
        <w:trPr>
          <w:trHeight w:val="454"/>
        </w:trPr>
        <w:tc>
          <w:tcPr>
            <w:tcW w:w="6097" w:type="dxa"/>
            <w:tcBorders>
              <w:bottom w:val="single" w:sz="4" w:space="0" w:color="auto"/>
            </w:tcBorders>
            <w:vAlign w:val="center"/>
          </w:tcPr>
          <w:p w14:paraId="149EEA94" w14:textId="6D0E8A8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purchase of equipment in the framework of the project and the amendments to the contract, if the case, are available</w:t>
            </w:r>
          </w:p>
        </w:tc>
        <w:tc>
          <w:tcPr>
            <w:tcW w:w="1260" w:type="dxa"/>
            <w:tcBorders>
              <w:bottom w:val="single" w:sz="4" w:space="0" w:color="auto"/>
            </w:tcBorders>
            <w:vAlign w:val="center"/>
          </w:tcPr>
          <w:p w14:paraId="2F99F8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0EE4DD2"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389917C9" w14:textId="77777777" w:rsidTr="00B01E86">
        <w:trPr>
          <w:trHeight w:val="454"/>
        </w:trPr>
        <w:tc>
          <w:tcPr>
            <w:tcW w:w="6097" w:type="dxa"/>
            <w:tcBorders>
              <w:bottom w:val="single" w:sz="4" w:space="0" w:color="auto"/>
            </w:tcBorders>
            <w:vAlign w:val="center"/>
          </w:tcPr>
          <w:p w14:paraId="5C2470A7" w14:textId="1643CBB5"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information and publicity requirements of the Programme are respected</w:t>
            </w:r>
          </w:p>
        </w:tc>
        <w:tc>
          <w:tcPr>
            <w:tcW w:w="1260" w:type="dxa"/>
            <w:tcBorders>
              <w:bottom w:val="single" w:sz="4" w:space="0" w:color="auto"/>
            </w:tcBorders>
            <w:vAlign w:val="center"/>
          </w:tcPr>
          <w:p w14:paraId="7D028FFB"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5A7DC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41F85F0" w14:textId="77777777" w:rsidTr="00B01E86">
        <w:trPr>
          <w:trHeight w:val="454"/>
        </w:trPr>
        <w:tc>
          <w:tcPr>
            <w:tcW w:w="6097" w:type="dxa"/>
            <w:tcBorders>
              <w:bottom w:val="single" w:sz="4" w:space="0" w:color="auto"/>
            </w:tcBorders>
            <w:vAlign w:val="center"/>
          </w:tcPr>
          <w:p w14:paraId="6AF7A669" w14:textId="6EBA957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lastRenderedPageBreak/>
              <w:t>The evidence of the purchase of equipment is available (e.g., inventory of the equipment purchased)</w:t>
            </w:r>
          </w:p>
        </w:tc>
        <w:tc>
          <w:tcPr>
            <w:tcW w:w="1260" w:type="dxa"/>
            <w:tcBorders>
              <w:bottom w:val="single" w:sz="4" w:space="0" w:color="auto"/>
            </w:tcBorders>
            <w:vAlign w:val="center"/>
          </w:tcPr>
          <w:p w14:paraId="39B7E7F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5F4A655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753CD40A" w14:textId="77777777" w:rsidTr="00B01E86">
        <w:trPr>
          <w:trHeight w:val="454"/>
        </w:trPr>
        <w:tc>
          <w:tcPr>
            <w:tcW w:w="6097" w:type="dxa"/>
            <w:vAlign w:val="center"/>
          </w:tcPr>
          <w:p w14:paraId="08622A46" w14:textId="77777777"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vAlign w:val="center"/>
          </w:tcPr>
          <w:p w14:paraId="38FC69FD"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467AEF58"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23FFD86A" w14:textId="77777777" w:rsidTr="00B01E86">
        <w:trPr>
          <w:trHeight w:val="454"/>
        </w:trPr>
        <w:tc>
          <w:tcPr>
            <w:tcW w:w="6097" w:type="dxa"/>
            <w:vAlign w:val="center"/>
          </w:tcPr>
          <w:p w14:paraId="399F7201" w14:textId="6DC2819E"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delivery (e.g., handover minute/note) and</w:t>
            </w:r>
            <w:r>
              <w:rPr>
                <w:rFonts w:ascii="Trebuchet MS" w:hAnsi="Trebuchet MS" w:cs="Arial"/>
                <w:sz w:val="22"/>
                <w:szCs w:val="22"/>
              </w:rPr>
              <w:t>, if applicable,</w:t>
            </w:r>
            <w:r w:rsidRPr="00FB724F">
              <w:rPr>
                <w:rFonts w:ascii="Trebuchet MS" w:hAnsi="Trebuchet MS" w:cs="Arial"/>
                <w:sz w:val="22"/>
                <w:szCs w:val="22"/>
              </w:rPr>
              <w:t xml:space="preserve"> putting into operation (minute/note) </w:t>
            </w:r>
            <w:r>
              <w:rPr>
                <w:rFonts w:ascii="Trebuchet MS" w:hAnsi="Trebuchet MS" w:cs="Arial"/>
                <w:sz w:val="22"/>
                <w:szCs w:val="22"/>
              </w:rPr>
              <w:t>are</w:t>
            </w:r>
            <w:r w:rsidRPr="00FB724F">
              <w:rPr>
                <w:rFonts w:ascii="Trebuchet MS" w:hAnsi="Trebuchet MS" w:cs="Arial"/>
                <w:sz w:val="22"/>
                <w:szCs w:val="22"/>
              </w:rPr>
              <w:t xml:space="preserve"> available</w:t>
            </w:r>
          </w:p>
        </w:tc>
        <w:tc>
          <w:tcPr>
            <w:tcW w:w="1260" w:type="dxa"/>
            <w:vAlign w:val="center"/>
          </w:tcPr>
          <w:p w14:paraId="34E5594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D9E7BCA"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B41CD94" w14:textId="77777777" w:rsidTr="00B01E86">
        <w:trPr>
          <w:trHeight w:val="454"/>
        </w:trPr>
        <w:tc>
          <w:tcPr>
            <w:tcW w:w="6097" w:type="dxa"/>
            <w:vAlign w:val="center"/>
          </w:tcPr>
          <w:p w14:paraId="551D3E24" w14:textId="21FD7E20"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In case of second-hand equipment, the conditions for eligibility of art. 43.2</w:t>
            </w:r>
            <w:r>
              <w:rPr>
                <w:rStyle w:val="FootnoteReference"/>
                <w:rFonts w:ascii="Trebuchet MS" w:hAnsi="Trebuchet MS" w:cs="Arial"/>
                <w:sz w:val="22"/>
                <w:szCs w:val="22"/>
              </w:rPr>
              <w:footnoteReference w:id="6"/>
            </w:r>
            <w:r w:rsidRPr="00FB724F">
              <w:rPr>
                <w:rFonts w:ascii="Trebuchet MS" w:hAnsi="Trebuchet MS" w:cs="Arial"/>
                <w:sz w:val="22"/>
                <w:szCs w:val="22"/>
              </w:rPr>
              <w:t xml:space="preserve"> of Interreg Regulation are fulfilled</w:t>
            </w:r>
          </w:p>
        </w:tc>
        <w:tc>
          <w:tcPr>
            <w:tcW w:w="1260" w:type="dxa"/>
            <w:vAlign w:val="center"/>
          </w:tcPr>
          <w:p w14:paraId="5DE5D1C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4AEA6CC" w14:textId="77777777" w:rsidR="00E8686B" w:rsidRPr="00FB724F" w:rsidRDefault="00E8686B" w:rsidP="00E8686B">
            <w:pPr>
              <w:tabs>
                <w:tab w:val="left" w:pos="1276"/>
              </w:tabs>
              <w:ind w:firstLine="11"/>
              <w:jc w:val="both"/>
              <w:rPr>
                <w:rFonts w:ascii="Trebuchet MS" w:hAnsi="Trebuchet MS" w:cs="Arial"/>
                <w:i/>
                <w:sz w:val="22"/>
                <w:szCs w:val="22"/>
              </w:rPr>
            </w:pPr>
          </w:p>
        </w:tc>
      </w:tr>
    </w:tbl>
    <w:p w14:paraId="291E20CB" w14:textId="77777777" w:rsidR="00CD71EA" w:rsidRPr="00FB724F" w:rsidRDefault="00CD71EA" w:rsidP="00CD71EA">
      <w:pPr>
        <w:tabs>
          <w:tab w:val="left" w:pos="1276"/>
        </w:tabs>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8CE664A"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3DCCDC3" w14:textId="09B03419" w:rsidR="00CD71EA" w:rsidRPr="00FB724F" w:rsidRDefault="00CD71EA" w:rsidP="0078452B">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INFRASTRUCTURE AND WORKS</w:t>
            </w:r>
          </w:p>
        </w:tc>
      </w:tr>
      <w:tr w:rsidR="00E04171" w:rsidRPr="00FB724F" w14:paraId="7216A2C6" w14:textId="77777777" w:rsidTr="00B01E86">
        <w:trPr>
          <w:trHeight w:val="454"/>
        </w:trPr>
        <w:tc>
          <w:tcPr>
            <w:tcW w:w="6097" w:type="dxa"/>
            <w:tcBorders>
              <w:bottom w:val="single" w:sz="4" w:space="0" w:color="auto"/>
            </w:tcBorders>
            <w:shd w:val="clear" w:color="auto" w:fill="DEEAF6" w:themeFill="accent1" w:themeFillTint="33"/>
            <w:vAlign w:val="center"/>
          </w:tcPr>
          <w:p w14:paraId="3B21F76B" w14:textId="77777777" w:rsidR="00CD71EA" w:rsidRPr="00731478" w:rsidRDefault="00CD71EA"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Checks</w:t>
            </w:r>
          </w:p>
          <w:p w14:paraId="4A654D22" w14:textId="77777777" w:rsidR="00D5164E" w:rsidRPr="00731478" w:rsidRDefault="00D5164E"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 xml:space="preserve">- </w:t>
            </w:r>
            <w:r w:rsidR="00870C02" w:rsidRPr="00731478">
              <w:rPr>
                <w:rFonts w:ascii="Trebuchet MS" w:hAnsi="Trebuchet MS" w:cs="Arial"/>
                <w:b/>
                <w:bCs/>
                <w:sz w:val="22"/>
                <w:szCs w:val="22"/>
              </w:rPr>
              <w:t xml:space="preserve">real costs - </w:t>
            </w:r>
            <w:r w:rsidRPr="00731478">
              <w:rPr>
                <w:rFonts w:ascii="Trebuchet MS" w:hAnsi="Trebuchet MS" w:cs="Arial"/>
                <w:b/>
                <w:bCs/>
                <w:sz w:val="22"/>
                <w:szCs w:val="22"/>
              </w:rPr>
              <w:t>regular projects</w:t>
            </w:r>
          </w:p>
          <w:p w14:paraId="3137046B" w14:textId="68B4A896" w:rsidR="001E18D0" w:rsidRPr="00731478" w:rsidRDefault="001E18D0" w:rsidP="00F3795D">
            <w:pPr>
              <w:keepNext/>
              <w:tabs>
                <w:tab w:val="left" w:pos="1276"/>
              </w:tabs>
              <w:ind w:left="135" w:firstLine="7"/>
              <w:jc w:val="both"/>
              <w:rPr>
                <w:rFonts w:ascii="Trebuchet MS" w:hAnsi="Trebuchet MS" w:cs="Arial"/>
                <w:b/>
                <w:bCs/>
                <w:sz w:val="22"/>
                <w:szCs w:val="22"/>
              </w:rPr>
            </w:pPr>
            <w:r w:rsidRPr="00731478">
              <w:rPr>
                <w:rFonts w:ascii="Trebuchet MS" w:hAnsi="Trebuchet MS" w:cs="Arial"/>
                <w:i/>
                <w:iCs/>
                <w:sz w:val="22"/>
                <w:szCs w:val="22"/>
              </w:rPr>
              <w:t>[art. 44 of Interreg Regulation, Guidelines for grant applicants</w:t>
            </w:r>
            <w:r w:rsidR="00731478">
              <w:rPr>
                <w:rFonts w:ascii="Trebuchet MS" w:hAnsi="Trebuchet MS" w:cs="Arial"/>
                <w:i/>
                <w:iCs/>
                <w:sz w:val="22"/>
                <w:szCs w:val="22"/>
              </w:rPr>
              <w:t xml:space="preserve"> -</w:t>
            </w:r>
            <w:r w:rsidRP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xml:space="preserve">– Budget Line </w:t>
            </w:r>
            <w:r w:rsidR="00A543EB" w:rsidRPr="00731478">
              <w:rPr>
                <w:rFonts w:ascii="Trebuchet MS" w:hAnsi="Trebuchet MS" w:cs="Arial"/>
                <w:i/>
                <w:iCs/>
                <w:sz w:val="22"/>
                <w:szCs w:val="22"/>
              </w:rPr>
              <w:t>6</w:t>
            </w:r>
            <w:r w:rsidRPr="00731478">
              <w:rPr>
                <w:rFonts w:ascii="Trebuchet MS" w:hAnsi="Trebuchet MS" w:cs="Arial"/>
                <w:i/>
                <w:iCs/>
                <w:sz w:val="22"/>
                <w:szCs w:val="22"/>
              </w:rPr>
              <w:t xml:space="preserve"> – </w:t>
            </w:r>
            <w:r w:rsidR="00A543EB" w:rsidRPr="00731478">
              <w:rPr>
                <w:rFonts w:ascii="Trebuchet MS" w:hAnsi="Trebuchet MS" w:cs="Arial"/>
                <w:i/>
                <w:iCs/>
                <w:sz w:val="22"/>
                <w:szCs w:val="22"/>
              </w:rPr>
              <w:t>Infrastructure and works</w:t>
            </w:r>
            <w:r w:rsidRPr="00731478">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26B1470D" w14:textId="074E2F28"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Yes/No</w:t>
            </w:r>
            <w:r w:rsidR="00C72DD0" w:rsidRPr="00731478">
              <w:rPr>
                <w:rFonts w:ascii="Trebuchet MS" w:hAnsi="Trebuchet MS" w:cs="Arial"/>
                <w:b/>
                <w:bCs/>
                <w:sz w:val="22"/>
                <w:szCs w:val="22"/>
              </w:rPr>
              <w:t>/</w:t>
            </w:r>
          </w:p>
          <w:p w14:paraId="79FF90D1" w14:textId="77777777"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C638C9F"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951429" w:rsidRPr="007538E0" w14:paraId="6C2BF595" w14:textId="77777777" w:rsidTr="00B01E86">
        <w:trPr>
          <w:trHeight w:val="454"/>
        </w:trPr>
        <w:tc>
          <w:tcPr>
            <w:tcW w:w="6097" w:type="dxa"/>
            <w:tcBorders>
              <w:bottom w:val="single" w:sz="4" w:space="0" w:color="auto"/>
            </w:tcBorders>
            <w:shd w:val="clear" w:color="auto" w:fill="auto"/>
            <w:vAlign w:val="center"/>
          </w:tcPr>
          <w:p w14:paraId="73B83678" w14:textId="27BBA641"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Pr>
                <w:rFonts w:ascii="Trebuchet MS" w:hAnsi="Trebuchet MS" w:cs="Arial"/>
                <w:szCs w:val="22"/>
                <w:lang w:eastAsia="de-DE"/>
              </w:rPr>
              <w:t>The works reported are</w:t>
            </w:r>
            <w:r w:rsidRPr="00FB724F">
              <w:rPr>
                <w:rFonts w:ascii="Trebuchet MS" w:hAnsi="Trebuchet MS" w:cs="Arial"/>
                <w:szCs w:val="22"/>
                <w:lang w:eastAsia="de-DE"/>
              </w:rPr>
              <w:t xml:space="preserve"> necessary for the project implementation </w:t>
            </w:r>
          </w:p>
        </w:tc>
        <w:tc>
          <w:tcPr>
            <w:tcW w:w="1260" w:type="dxa"/>
            <w:tcBorders>
              <w:bottom w:val="single" w:sz="4" w:space="0" w:color="auto"/>
            </w:tcBorders>
            <w:shd w:val="clear" w:color="auto" w:fill="auto"/>
            <w:vAlign w:val="center"/>
          </w:tcPr>
          <w:p w14:paraId="7D0E7FF1"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304F458D" w14:textId="28F96B38" w:rsidR="00951429" w:rsidRPr="00417079" w:rsidRDefault="00417079" w:rsidP="00417079">
            <w:pPr>
              <w:tabs>
                <w:tab w:val="left" w:pos="1276"/>
              </w:tabs>
              <w:jc w:val="both"/>
              <w:rPr>
                <w:rFonts w:ascii="Trebuchet MS" w:hAnsi="Trebuchet MS" w:cs="Arial"/>
                <w:i/>
                <w:iCs/>
                <w:sz w:val="22"/>
                <w:szCs w:val="22"/>
                <w:lang w:eastAsia="de-DE"/>
              </w:rPr>
            </w:pPr>
            <w:r w:rsidRPr="00417079">
              <w:rPr>
                <w:rFonts w:ascii="Trebuchet MS" w:hAnsi="Trebuchet MS" w:cs="Arial"/>
                <w:i/>
                <w:iCs/>
                <w:sz w:val="22"/>
                <w:szCs w:val="22"/>
                <w:lang w:eastAsia="de-DE"/>
              </w:rPr>
              <w:t>T</w:t>
            </w:r>
            <w:r w:rsidR="00EF44B4" w:rsidRPr="00417079">
              <w:rPr>
                <w:rFonts w:ascii="Trebuchet MS" w:hAnsi="Trebuchet MS" w:cs="Arial"/>
                <w:i/>
                <w:iCs/>
                <w:sz w:val="22"/>
                <w:szCs w:val="22"/>
                <w:lang w:eastAsia="de-DE"/>
              </w:rPr>
              <w:t>he Controller verifies that the works are foreseen in the approved Application Form</w:t>
            </w:r>
          </w:p>
        </w:tc>
      </w:tr>
      <w:tr w:rsidR="00951429" w:rsidRPr="007538E0" w14:paraId="1581A501" w14:textId="77777777" w:rsidTr="00B01E86">
        <w:trPr>
          <w:trHeight w:val="454"/>
        </w:trPr>
        <w:tc>
          <w:tcPr>
            <w:tcW w:w="6097" w:type="dxa"/>
            <w:tcBorders>
              <w:bottom w:val="single" w:sz="4" w:space="0" w:color="auto"/>
            </w:tcBorders>
            <w:shd w:val="clear" w:color="auto" w:fill="auto"/>
            <w:vAlign w:val="center"/>
          </w:tcPr>
          <w:p w14:paraId="2B019396" w14:textId="29A3CE5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7538E0">
              <w:rPr>
                <w:rFonts w:ascii="Trebuchet MS" w:hAnsi="Trebuchet MS" w:cs="Arial"/>
                <w:szCs w:val="22"/>
                <w:lang w:eastAsia="de-DE"/>
              </w:rPr>
              <w:t>Documents on the selection of the contractors are available</w:t>
            </w:r>
          </w:p>
        </w:tc>
        <w:tc>
          <w:tcPr>
            <w:tcW w:w="1260" w:type="dxa"/>
            <w:tcBorders>
              <w:bottom w:val="single" w:sz="4" w:space="0" w:color="auto"/>
            </w:tcBorders>
            <w:shd w:val="clear" w:color="auto" w:fill="auto"/>
            <w:vAlign w:val="center"/>
          </w:tcPr>
          <w:p w14:paraId="7687A48D"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4CC0A4DE"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538E0" w14:paraId="2B72A548" w14:textId="77777777" w:rsidTr="00B01E86">
        <w:trPr>
          <w:trHeight w:val="454"/>
        </w:trPr>
        <w:tc>
          <w:tcPr>
            <w:tcW w:w="6097" w:type="dxa"/>
            <w:tcBorders>
              <w:bottom w:val="single" w:sz="4" w:space="0" w:color="auto"/>
            </w:tcBorders>
            <w:shd w:val="clear" w:color="auto" w:fill="auto"/>
            <w:vAlign w:val="center"/>
          </w:tcPr>
          <w:p w14:paraId="62C19348" w14:textId="3B0DB3B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4133B6">
              <w:rPr>
                <w:rFonts w:ascii="Trebuchet MS" w:hAnsi="Trebuchet MS"/>
                <w:bCs/>
                <w:iCs/>
                <w:szCs w:val="22"/>
                <w:lang w:eastAsia="it-IT"/>
              </w:rPr>
              <w:t>Feasibility study (for projects under the second calls for proposals</w:t>
            </w:r>
            <w:r w:rsidRPr="004133B6">
              <w:rPr>
                <w:rStyle w:val="FootnoteReference"/>
                <w:rFonts w:ascii="Trebuchet MS" w:hAnsi="Trebuchet MS"/>
                <w:bCs/>
                <w:iCs/>
                <w:szCs w:val="22"/>
                <w:lang w:eastAsia="it-IT"/>
              </w:rPr>
              <w:footnoteReference w:id="7"/>
            </w:r>
            <w:r w:rsidRPr="004133B6">
              <w:rPr>
                <w:rFonts w:ascii="Trebuchet MS" w:hAnsi="Trebuchet MS"/>
                <w:bCs/>
                <w:iCs/>
                <w:szCs w:val="22"/>
                <w:lang w:eastAsia="it-IT"/>
              </w:rPr>
              <w:t>), building permit and any other execution details, technical documentation, approved architectural and engineering drawings, consents, approvals, authorizations and agreements, following the issue of the building permit, etc. as requested by the national laws of the respective country</w:t>
            </w:r>
            <w:r>
              <w:rPr>
                <w:rFonts w:ascii="Trebuchet MS" w:hAnsi="Trebuchet MS"/>
                <w:bCs/>
                <w:iCs/>
                <w:szCs w:val="22"/>
                <w:lang w:eastAsia="it-IT"/>
              </w:rPr>
              <w:t xml:space="preserve"> are available</w:t>
            </w:r>
          </w:p>
        </w:tc>
        <w:tc>
          <w:tcPr>
            <w:tcW w:w="1260" w:type="dxa"/>
            <w:tcBorders>
              <w:bottom w:val="single" w:sz="4" w:space="0" w:color="auto"/>
            </w:tcBorders>
            <w:shd w:val="clear" w:color="auto" w:fill="auto"/>
            <w:vAlign w:val="center"/>
          </w:tcPr>
          <w:p w14:paraId="373C0E4B"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15FD249F"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E3E30" w14:paraId="55FF1B56" w14:textId="77777777" w:rsidTr="00B01E86">
        <w:trPr>
          <w:trHeight w:val="454"/>
        </w:trPr>
        <w:tc>
          <w:tcPr>
            <w:tcW w:w="6097" w:type="dxa"/>
            <w:vAlign w:val="center"/>
          </w:tcPr>
          <w:p w14:paraId="696F7F29" w14:textId="2E7D3590" w:rsidR="00951429" w:rsidRPr="007E3E30" w:rsidRDefault="00951429" w:rsidP="00951429">
            <w:pPr>
              <w:pStyle w:val="NormalTimes"/>
              <w:numPr>
                <w:ilvl w:val="0"/>
                <w:numId w:val="19"/>
              </w:numPr>
              <w:tabs>
                <w:tab w:val="left" w:pos="1276"/>
              </w:tabs>
              <w:rPr>
                <w:rFonts w:ascii="Trebuchet MS" w:hAnsi="Trebuchet MS" w:cs="Arial"/>
                <w:szCs w:val="22"/>
                <w:lang w:eastAsia="de-DE"/>
              </w:rPr>
            </w:pPr>
            <w:r w:rsidRPr="007E3E30">
              <w:rPr>
                <w:rFonts w:ascii="Trebuchet MS" w:hAnsi="Trebuchet MS" w:cs="Arial"/>
                <w:szCs w:val="22"/>
                <w:lang w:eastAsia="de-DE"/>
              </w:rPr>
              <w:t>The building permit is issued on behalf of the Lead Partner/Partner</w:t>
            </w:r>
          </w:p>
        </w:tc>
        <w:tc>
          <w:tcPr>
            <w:tcW w:w="1260" w:type="dxa"/>
            <w:vAlign w:val="center"/>
          </w:tcPr>
          <w:p w14:paraId="756E4433" w14:textId="77777777" w:rsidR="00951429" w:rsidRPr="007E3E30"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23B3F7B" w14:textId="77777777" w:rsidR="00951429" w:rsidRPr="007E3E30" w:rsidRDefault="00951429" w:rsidP="00951429">
            <w:pPr>
              <w:tabs>
                <w:tab w:val="left" w:pos="1276"/>
              </w:tabs>
              <w:ind w:firstLine="11"/>
              <w:jc w:val="both"/>
              <w:rPr>
                <w:rFonts w:ascii="Trebuchet MS" w:hAnsi="Trebuchet MS" w:cs="Arial"/>
                <w:sz w:val="22"/>
                <w:szCs w:val="22"/>
              </w:rPr>
            </w:pPr>
          </w:p>
        </w:tc>
      </w:tr>
      <w:tr w:rsidR="00951429" w:rsidRPr="00FB724F" w14:paraId="2C340965" w14:textId="77777777" w:rsidTr="00B01E86">
        <w:trPr>
          <w:trHeight w:val="454"/>
        </w:trPr>
        <w:tc>
          <w:tcPr>
            <w:tcW w:w="6097" w:type="dxa"/>
            <w:vAlign w:val="center"/>
          </w:tcPr>
          <w:p w14:paraId="36C8A149" w14:textId="03EAFA1A"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Handover of the site and floor plan of the investment terminals is dated</w:t>
            </w:r>
            <w:r>
              <w:rPr>
                <w:rFonts w:ascii="Trebuchet MS" w:hAnsi="Trebuchet MS" w:cs="Arial"/>
                <w:szCs w:val="22"/>
                <w:lang w:eastAsia="de-DE"/>
              </w:rPr>
              <w:t xml:space="preserve"> and</w:t>
            </w:r>
            <w:r w:rsidRPr="00FB724F">
              <w:rPr>
                <w:rFonts w:ascii="Trebuchet MS" w:hAnsi="Trebuchet MS" w:cs="Arial"/>
                <w:szCs w:val="22"/>
                <w:lang w:eastAsia="de-DE"/>
              </w:rPr>
              <w:t xml:space="preserve"> signed (with the name mentioned in the clear) by all persons mentioned in program tracking and quality control work</w:t>
            </w:r>
          </w:p>
        </w:tc>
        <w:tc>
          <w:tcPr>
            <w:tcW w:w="1260" w:type="dxa"/>
            <w:vAlign w:val="center"/>
          </w:tcPr>
          <w:p w14:paraId="49E04EB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D38196C"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31A4F62D" w14:textId="77777777" w:rsidTr="00B01E86">
        <w:trPr>
          <w:trHeight w:val="454"/>
        </w:trPr>
        <w:tc>
          <w:tcPr>
            <w:tcW w:w="6097" w:type="dxa"/>
            <w:vAlign w:val="center"/>
          </w:tcPr>
          <w:p w14:paraId="455B9E6B" w14:textId="68897AF4"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Date of issue of commencement order of work predates any minutes of the hidden works and minutes on determined phases</w:t>
            </w:r>
          </w:p>
        </w:tc>
        <w:tc>
          <w:tcPr>
            <w:tcW w:w="1260" w:type="dxa"/>
            <w:vAlign w:val="center"/>
          </w:tcPr>
          <w:p w14:paraId="66D93D7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718133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2846AD9" w14:textId="77777777" w:rsidTr="00B01E86">
        <w:trPr>
          <w:trHeight w:val="454"/>
        </w:trPr>
        <w:tc>
          <w:tcPr>
            <w:tcW w:w="6097" w:type="dxa"/>
            <w:vAlign w:val="center"/>
          </w:tcPr>
          <w:p w14:paraId="2084D8BE" w14:textId="6E9A40C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Quality reception minutes, minutes for hidden works and decisive phases are developed in accordance with quality control of works from the technical project, are signed by all participants to its elaboration</w:t>
            </w:r>
          </w:p>
        </w:tc>
        <w:tc>
          <w:tcPr>
            <w:tcW w:w="1260" w:type="dxa"/>
            <w:vAlign w:val="center"/>
          </w:tcPr>
          <w:p w14:paraId="237BB3F0"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5BB2B988" w14:textId="77777777" w:rsidR="00951429" w:rsidRPr="00FB724F" w:rsidRDefault="00951429" w:rsidP="00951429">
            <w:pPr>
              <w:tabs>
                <w:tab w:val="left" w:pos="1276"/>
              </w:tabs>
              <w:ind w:firstLine="142"/>
              <w:jc w:val="center"/>
              <w:rPr>
                <w:rFonts w:ascii="Trebuchet MS" w:hAnsi="Trebuchet MS" w:cs="Arial"/>
                <w:sz w:val="22"/>
                <w:szCs w:val="22"/>
              </w:rPr>
            </w:pPr>
          </w:p>
        </w:tc>
      </w:tr>
      <w:tr w:rsidR="00816E1A" w:rsidRPr="00FB724F" w14:paraId="4278A040" w14:textId="77777777" w:rsidTr="00B01E86">
        <w:trPr>
          <w:trHeight w:val="454"/>
        </w:trPr>
        <w:tc>
          <w:tcPr>
            <w:tcW w:w="6097" w:type="dxa"/>
            <w:vAlign w:val="center"/>
          </w:tcPr>
          <w:p w14:paraId="1B7D7F68" w14:textId="580A9793" w:rsidR="00816E1A" w:rsidRPr="00FB724F" w:rsidRDefault="00816E1A" w:rsidP="00951429">
            <w:pPr>
              <w:pStyle w:val="NormalTimes"/>
              <w:numPr>
                <w:ilvl w:val="0"/>
                <w:numId w:val="19"/>
              </w:numPr>
              <w:tabs>
                <w:tab w:val="left" w:pos="1276"/>
              </w:tabs>
              <w:rPr>
                <w:rFonts w:ascii="Trebuchet MS" w:hAnsi="Trebuchet MS" w:cs="Arial"/>
                <w:szCs w:val="22"/>
                <w:lang w:eastAsia="de-DE"/>
              </w:rPr>
            </w:pPr>
            <w:r w:rsidRPr="006F15D6">
              <w:rPr>
                <w:rStyle w:val="y2iqfc"/>
                <w:rFonts w:ascii="Trebuchet MS" w:hAnsi="Trebuchet MS"/>
                <w:color w:val="1F1F1F"/>
                <w:szCs w:val="22"/>
                <w:lang w:val="en"/>
              </w:rPr>
              <w:lastRenderedPageBreak/>
              <w:t>The Minutes of reception at the end of the works exist</w:t>
            </w:r>
          </w:p>
        </w:tc>
        <w:tc>
          <w:tcPr>
            <w:tcW w:w="1260" w:type="dxa"/>
            <w:vAlign w:val="center"/>
          </w:tcPr>
          <w:p w14:paraId="388D7A45" w14:textId="77777777" w:rsidR="00816E1A" w:rsidRPr="00FB724F" w:rsidRDefault="00816E1A" w:rsidP="00951429">
            <w:pPr>
              <w:tabs>
                <w:tab w:val="left" w:pos="1276"/>
              </w:tabs>
              <w:ind w:firstLine="142"/>
              <w:jc w:val="center"/>
              <w:rPr>
                <w:rFonts w:ascii="Trebuchet MS" w:hAnsi="Trebuchet MS" w:cs="Arial"/>
                <w:sz w:val="22"/>
                <w:szCs w:val="22"/>
              </w:rPr>
            </w:pPr>
          </w:p>
        </w:tc>
        <w:tc>
          <w:tcPr>
            <w:tcW w:w="2709" w:type="dxa"/>
            <w:vAlign w:val="center"/>
          </w:tcPr>
          <w:p w14:paraId="26987977" w14:textId="77777777" w:rsidR="00816E1A" w:rsidRPr="00FB724F" w:rsidRDefault="00816E1A" w:rsidP="00951429">
            <w:pPr>
              <w:tabs>
                <w:tab w:val="left" w:pos="1276"/>
              </w:tabs>
              <w:ind w:firstLine="142"/>
              <w:jc w:val="center"/>
              <w:rPr>
                <w:rFonts w:ascii="Trebuchet MS" w:hAnsi="Trebuchet MS" w:cs="Arial"/>
                <w:sz w:val="22"/>
                <w:szCs w:val="22"/>
              </w:rPr>
            </w:pPr>
          </w:p>
        </w:tc>
      </w:tr>
      <w:tr w:rsidR="00951429" w:rsidRPr="00FB724F" w14:paraId="764D8C7E" w14:textId="77777777" w:rsidTr="00B01E86">
        <w:trPr>
          <w:trHeight w:val="454"/>
        </w:trPr>
        <w:tc>
          <w:tcPr>
            <w:tcW w:w="6097" w:type="dxa"/>
            <w:vAlign w:val="center"/>
          </w:tcPr>
          <w:p w14:paraId="5D03FBD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260" w:type="dxa"/>
            <w:vAlign w:val="center"/>
          </w:tcPr>
          <w:p w14:paraId="7CE2695B"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4F0D5F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5EC8E56E" w14:textId="77777777" w:rsidTr="00B01E86">
        <w:trPr>
          <w:trHeight w:val="454"/>
        </w:trPr>
        <w:tc>
          <w:tcPr>
            <w:tcW w:w="6097" w:type="dxa"/>
            <w:vAlign w:val="center"/>
          </w:tcPr>
          <w:p w14:paraId="1813B237"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The total amount of payment statements for work matches the value of the centralized work situation</w:t>
            </w:r>
          </w:p>
        </w:tc>
        <w:tc>
          <w:tcPr>
            <w:tcW w:w="1260" w:type="dxa"/>
            <w:vAlign w:val="center"/>
          </w:tcPr>
          <w:p w14:paraId="46A8A5F2"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4EF31712"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36A7172" w14:textId="77777777" w:rsidTr="00B01E86">
        <w:trPr>
          <w:trHeight w:val="454"/>
        </w:trPr>
        <w:tc>
          <w:tcPr>
            <w:tcW w:w="6097" w:type="dxa"/>
            <w:vAlign w:val="center"/>
          </w:tcPr>
          <w:p w14:paraId="2E3122A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Unit prices from payment situations are less than or equal to those from the winning bid unit prices which is attached to the contract execution</w:t>
            </w:r>
          </w:p>
        </w:tc>
        <w:tc>
          <w:tcPr>
            <w:tcW w:w="1260" w:type="dxa"/>
            <w:vAlign w:val="center"/>
          </w:tcPr>
          <w:p w14:paraId="2E0C3A7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62BA52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5650BE0" w14:textId="77777777" w:rsidTr="00B01E86">
        <w:trPr>
          <w:trHeight w:val="454"/>
        </w:trPr>
        <w:tc>
          <w:tcPr>
            <w:tcW w:w="6097" w:type="dxa"/>
            <w:vAlign w:val="center"/>
          </w:tcPr>
          <w:p w14:paraId="441B4922" w14:textId="603C7BE1"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Works from payment situations do</w:t>
            </w:r>
            <w:r w:rsidR="00417079">
              <w:rPr>
                <w:rFonts w:ascii="Trebuchet MS" w:hAnsi="Trebuchet MS" w:cs="Arial"/>
                <w:szCs w:val="22"/>
                <w:lang w:eastAsia="de-DE"/>
              </w:rPr>
              <w:t xml:space="preserve"> </w:t>
            </w:r>
            <w:r w:rsidRPr="00FB724F">
              <w:rPr>
                <w:rFonts w:ascii="Trebuchet MS" w:hAnsi="Trebuchet MS" w:cs="Arial"/>
                <w:szCs w:val="22"/>
                <w:lang w:eastAsia="de-DE"/>
              </w:rPr>
              <w:t>n</w:t>
            </w:r>
            <w:r w:rsidR="00417079">
              <w:rPr>
                <w:rFonts w:ascii="Trebuchet MS" w:hAnsi="Trebuchet MS" w:cs="Arial"/>
                <w:szCs w:val="22"/>
                <w:lang w:eastAsia="de-DE"/>
              </w:rPr>
              <w:t>o</w:t>
            </w:r>
            <w:r w:rsidRPr="00FB724F">
              <w:rPr>
                <w:rFonts w:ascii="Trebuchet MS" w:hAnsi="Trebuchet MS" w:cs="Arial"/>
                <w:szCs w:val="22"/>
                <w:lang w:eastAsia="de-DE"/>
              </w:rPr>
              <w:t>t exceed the contracted budget</w:t>
            </w:r>
          </w:p>
        </w:tc>
        <w:tc>
          <w:tcPr>
            <w:tcW w:w="1260" w:type="dxa"/>
            <w:vAlign w:val="center"/>
          </w:tcPr>
          <w:p w14:paraId="65D1715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EF62E90"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7133BE18" w14:textId="77777777" w:rsidTr="00B01E86">
        <w:trPr>
          <w:trHeight w:val="454"/>
        </w:trPr>
        <w:tc>
          <w:tcPr>
            <w:tcW w:w="6097" w:type="dxa"/>
            <w:vAlign w:val="center"/>
          </w:tcPr>
          <w:p w14:paraId="397DA17E" w14:textId="03EB87A0"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rPr>
              <w:t>The information and publicity requirements of the Programme are respected</w:t>
            </w:r>
          </w:p>
        </w:tc>
        <w:tc>
          <w:tcPr>
            <w:tcW w:w="1260" w:type="dxa"/>
            <w:vAlign w:val="center"/>
          </w:tcPr>
          <w:p w14:paraId="23A9369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DA01433"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093DBD92" w14:textId="77777777" w:rsidTr="00B01E86">
        <w:trPr>
          <w:trHeight w:val="454"/>
        </w:trPr>
        <w:tc>
          <w:tcPr>
            <w:tcW w:w="6097" w:type="dxa"/>
            <w:vAlign w:val="center"/>
          </w:tcPr>
          <w:p w14:paraId="6C599F9B" w14:textId="0B6955DC"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Pr>
                <w:rFonts w:ascii="Trebuchet MS" w:hAnsi="Trebuchet MS" w:cs="Arial"/>
                <w:szCs w:val="22"/>
                <w:lang w:eastAsia="de-DE"/>
              </w:rPr>
              <w:t xml:space="preserve"> </w:t>
            </w:r>
            <w:r w:rsidRPr="00FB724F">
              <w:rPr>
                <w:rFonts w:ascii="Trebuchet MS" w:hAnsi="Trebuchet MS" w:cs="Arial"/>
                <w:szCs w:val="22"/>
                <w:lang w:eastAsia="de-DE"/>
              </w:rPr>
              <w:t>are incurred during the project preparation period, but not before 1.01.2021.</w:t>
            </w:r>
          </w:p>
        </w:tc>
        <w:tc>
          <w:tcPr>
            <w:tcW w:w="1260" w:type="dxa"/>
            <w:vAlign w:val="center"/>
          </w:tcPr>
          <w:p w14:paraId="454CFC2A"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5729EA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851FA3E" w14:textId="77777777" w:rsidTr="00B01E86">
        <w:trPr>
          <w:trHeight w:val="454"/>
        </w:trPr>
        <w:tc>
          <w:tcPr>
            <w:tcW w:w="6097" w:type="dxa"/>
            <w:vAlign w:val="center"/>
          </w:tcPr>
          <w:p w14:paraId="209E4D67" w14:textId="630F9AB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sidRPr="00FB724F" w:rsidDel="005F5456">
              <w:rPr>
                <w:rFonts w:ascii="Trebuchet MS" w:hAnsi="Trebuchet MS" w:cs="Arial"/>
                <w:szCs w:val="22"/>
              </w:rPr>
              <w:t xml:space="preserve"> </w:t>
            </w:r>
            <w:r w:rsidRPr="00FB724F">
              <w:rPr>
                <w:rFonts w:ascii="Trebuchet MS" w:hAnsi="Trebuchet MS" w:cs="Arial"/>
                <w:szCs w:val="22"/>
              </w:rPr>
              <w:t>are limited to documentation for projects including an infrastructure component, which were required by the national legislation</w:t>
            </w:r>
          </w:p>
        </w:tc>
        <w:tc>
          <w:tcPr>
            <w:tcW w:w="1260" w:type="dxa"/>
            <w:vAlign w:val="center"/>
          </w:tcPr>
          <w:p w14:paraId="740C273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148FE57"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1830073" w14:textId="77777777" w:rsidTr="00B01E86">
        <w:trPr>
          <w:trHeight w:val="454"/>
        </w:trPr>
        <w:tc>
          <w:tcPr>
            <w:tcW w:w="6097" w:type="dxa"/>
            <w:vAlign w:val="center"/>
          </w:tcPr>
          <w:p w14:paraId="3BF9DD90" w14:textId="25F94F08" w:rsidR="00951429" w:rsidRPr="00FB724F" w:rsidRDefault="00951429" w:rsidP="00951429">
            <w:pPr>
              <w:pStyle w:val="NormalTimes"/>
              <w:numPr>
                <w:ilvl w:val="0"/>
                <w:numId w:val="19"/>
              </w:numPr>
              <w:tabs>
                <w:tab w:val="left" w:pos="1276"/>
              </w:tabs>
              <w:rPr>
                <w:rFonts w:ascii="Trebuchet MS" w:hAnsi="Trebuchet MS" w:cs="Arial"/>
                <w:szCs w:val="22"/>
              </w:rPr>
            </w:pPr>
            <w:r w:rsidRPr="00FB724F">
              <w:rPr>
                <w:rFonts w:ascii="Trebuchet MS" w:hAnsi="Trebuchet MS" w:cs="Arial"/>
                <w:szCs w:val="22"/>
              </w:rPr>
              <w:t>Proof of payment is available</w:t>
            </w:r>
          </w:p>
        </w:tc>
        <w:tc>
          <w:tcPr>
            <w:tcW w:w="1260" w:type="dxa"/>
            <w:vAlign w:val="center"/>
          </w:tcPr>
          <w:p w14:paraId="7BB5AA43"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0351BB17" w14:textId="77777777" w:rsidR="00951429" w:rsidRPr="00FB724F" w:rsidRDefault="00951429" w:rsidP="00951429">
            <w:pPr>
              <w:tabs>
                <w:tab w:val="left" w:pos="1276"/>
              </w:tabs>
              <w:ind w:firstLine="11"/>
              <w:jc w:val="both"/>
              <w:rPr>
                <w:rFonts w:ascii="Trebuchet MS" w:hAnsi="Trebuchet MS" w:cs="Arial"/>
                <w:sz w:val="22"/>
                <w:szCs w:val="22"/>
              </w:rPr>
            </w:pPr>
          </w:p>
        </w:tc>
      </w:tr>
    </w:tbl>
    <w:p w14:paraId="49B5243B" w14:textId="77C9D6B5" w:rsidR="00CD71EA" w:rsidRPr="00FB724F" w:rsidRDefault="00CD71EA" w:rsidP="00CD71EA">
      <w:pPr>
        <w:tabs>
          <w:tab w:val="left" w:pos="1276"/>
        </w:tabs>
        <w:ind w:firstLine="142"/>
        <w:rPr>
          <w:rFonts w:ascii="Trebuchet MS" w:hAnsi="Trebuchet MS"/>
          <w:sz w:val="22"/>
          <w:szCs w:val="22"/>
        </w:rPr>
      </w:pPr>
    </w:p>
    <w:p w14:paraId="7BC6853F" w14:textId="5FB0311A" w:rsidR="00CD71EA" w:rsidRPr="00FB724F" w:rsidRDefault="00CD71EA" w:rsidP="00CD71EA">
      <w:pPr>
        <w:tabs>
          <w:tab w:val="left" w:pos="1276"/>
        </w:tabs>
        <w:ind w:firstLine="142"/>
        <w:rPr>
          <w:rFonts w:ascii="Trebuchet MS" w:hAnsi="Trebuchet MS"/>
          <w:sz w:val="22"/>
          <w:szCs w:val="22"/>
        </w:rPr>
      </w:pPr>
    </w:p>
    <w:p w14:paraId="0558962E" w14:textId="77777777" w:rsidR="00791516" w:rsidRPr="00FB724F" w:rsidRDefault="00791516"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20F7277" w14:textId="77777777" w:rsidTr="002258FC">
        <w:trPr>
          <w:trHeight w:val="454"/>
        </w:trPr>
        <w:tc>
          <w:tcPr>
            <w:tcW w:w="10066" w:type="dxa"/>
            <w:gridSpan w:val="3"/>
            <w:shd w:val="clear" w:color="auto" w:fill="DEEAF6" w:themeFill="accent1" w:themeFillTint="33"/>
            <w:vAlign w:val="center"/>
          </w:tcPr>
          <w:p w14:paraId="1ECBFC36" w14:textId="77777777" w:rsidR="00CD71EA" w:rsidRPr="00FB724F" w:rsidRDefault="00CD71EA"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PUBLIC PROCUREMENT</w:t>
            </w:r>
          </w:p>
          <w:p w14:paraId="2AB58462" w14:textId="68AEFE06" w:rsidR="00140F0B" w:rsidRPr="00FC63BD" w:rsidRDefault="00212D02" w:rsidP="00F85F19">
            <w:pPr>
              <w:pStyle w:val="ListParagraph"/>
              <w:keepNext/>
              <w:numPr>
                <w:ilvl w:val="0"/>
                <w:numId w:val="47"/>
              </w:numPr>
              <w:suppressAutoHyphens w:val="0"/>
              <w:spacing w:before="120" w:after="120"/>
              <w:ind w:left="405" w:hanging="270"/>
              <w:jc w:val="both"/>
              <w:rPr>
                <w:rFonts w:ascii="Trebuchet MS" w:hAnsi="Trebuchet MS"/>
                <w:sz w:val="20"/>
                <w:szCs w:val="20"/>
              </w:rPr>
            </w:pPr>
            <w:r w:rsidRPr="00FC63BD">
              <w:rPr>
                <w:rFonts w:ascii="Trebuchet MS" w:hAnsi="Trebuchet MS" w:cs="Arial"/>
                <w:sz w:val="20"/>
                <w:szCs w:val="20"/>
              </w:rPr>
              <w:t xml:space="preserve">For real costs (regular projects and </w:t>
            </w:r>
            <w:proofErr w:type="gramStart"/>
            <w:r w:rsidRPr="00FC63BD">
              <w:rPr>
                <w:rFonts w:ascii="Trebuchet MS" w:hAnsi="Trebuchet MS" w:cs="Arial"/>
                <w:sz w:val="20"/>
                <w:szCs w:val="20"/>
              </w:rPr>
              <w:t>small scale</w:t>
            </w:r>
            <w:proofErr w:type="gramEnd"/>
            <w:r w:rsidRPr="00FC63BD">
              <w:rPr>
                <w:rFonts w:ascii="Trebuchet MS" w:hAnsi="Trebuchet MS" w:cs="Arial"/>
                <w:sz w:val="20"/>
                <w:szCs w:val="20"/>
              </w:rPr>
              <w:t xml:space="preserve"> projects option 2)</w:t>
            </w:r>
            <w:r w:rsidR="004106DA" w:rsidRPr="00FC63BD">
              <w:rPr>
                <w:rFonts w:ascii="Trebuchet MS" w:hAnsi="Trebuchet MS" w:cs="Arial"/>
                <w:sz w:val="20"/>
                <w:szCs w:val="20"/>
              </w:rPr>
              <w:t xml:space="preserve"> and for procurement procedures above the threshold for direct procurement</w:t>
            </w:r>
            <w:r w:rsidR="004106DA">
              <w:rPr>
                <w:rStyle w:val="FootnoteReference"/>
                <w:rFonts w:ascii="Trebuchet MS" w:hAnsi="Trebuchet MS" w:cs="Arial"/>
                <w:sz w:val="20"/>
                <w:szCs w:val="20"/>
              </w:rPr>
              <w:footnoteReference w:id="8"/>
            </w:r>
            <w:r w:rsidRPr="00FC63BD">
              <w:rPr>
                <w:rFonts w:ascii="Trebuchet MS" w:hAnsi="Trebuchet MS" w:cs="Arial"/>
                <w:sz w:val="20"/>
                <w:szCs w:val="20"/>
              </w:rPr>
              <w:t>, t</w:t>
            </w:r>
            <w:r w:rsidR="00140F0B" w:rsidRPr="00FC63BD">
              <w:rPr>
                <w:rFonts w:ascii="Trebuchet MS" w:hAnsi="Trebuchet MS" w:cs="Arial"/>
                <w:sz w:val="20"/>
                <w:szCs w:val="20"/>
              </w:rPr>
              <w:t xml:space="preserve">he </w:t>
            </w:r>
            <w:r w:rsidR="00F15753" w:rsidRPr="00FC63BD">
              <w:rPr>
                <w:rFonts w:ascii="Trebuchet MS" w:hAnsi="Trebuchet MS" w:cs="Arial"/>
                <w:sz w:val="20"/>
                <w:szCs w:val="20"/>
              </w:rPr>
              <w:t>C</w:t>
            </w:r>
            <w:r w:rsidR="00140F0B" w:rsidRPr="00FC63BD">
              <w:rPr>
                <w:rFonts w:ascii="Trebuchet MS" w:hAnsi="Trebuchet MS" w:cs="Arial"/>
                <w:sz w:val="20"/>
                <w:szCs w:val="20"/>
              </w:rPr>
              <w:t xml:space="preserve">ontroller shall also fill in </w:t>
            </w:r>
            <w:r w:rsidR="00140F0B" w:rsidRPr="00FC63BD">
              <w:rPr>
                <w:rFonts w:ascii="Trebuchet MS" w:hAnsi="Trebuchet MS" w:cs="Arial"/>
                <w:b/>
                <w:bCs/>
                <w:sz w:val="20"/>
                <w:szCs w:val="20"/>
              </w:rPr>
              <w:t>Annex 5.2 and/or Annex 5.3</w:t>
            </w:r>
            <w:r w:rsidR="00140F0B" w:rsidRPr="00FC63BD">
              <w:rPr>
                <w:rFonts w:ascii="Trebuchet MS" w:hAnsi="Trebuchet MS" w:cs="Arial"/>
                <w:sz w:val="20"/>
                <w:szCs w:val="20"/>
              </w:rPr>
              <w:t>, by case, for each procurement carried out in accordance with the Financial Regulation</w:t>
            </w:r>
            <w:r w:rsidR="00517029" w:rsidRPr="00FC63BD">
              <w:rPr>
                <w:rFonts w:ascii="Trebuchet MS" w:hAnsi="Trebuchet MS" w:cs="Arial"/>
                <w:sz w:val="20"/>
                <w:szCs w:val="20"/>
              </w:rPr>
              <w:t xml:space="preserve"> / Annex II of Financing Agreement</w:t>
            </w:r>
            <w:r w:rsidR="00140F0B" w:rsidRPr="00FB724F">
              <w:rPr>
                <w:rStyle w:val="FootnoteReference"/>
                <w:rFonts w:ascii="Trebuchet MS" w:hAnsi="Trebuchet MS" w:cs="Arial"/>
                <w:sz w:val="20"/>
                <w:szCs w:val="20"/>
              </w:rPr>
              <w:footnoteReference w:id="9"/>
            </w:r>
            <w:r w:rsidR="00140F0B" w:rsidRPr="00FC63BD">
              <w:rPr>
                <w:rFonts w:ascii="Trebuchet MS" w:hAnsi="Trebuchet MS" w:cs="Arial"/>
                <w:sz w:val="20"/>
                <w:szCs w:val="20"/>
              </w:rPr>
              <w:t>.</w:t>
            </w:r>
            <w:r w:rsidR="00081BFD" w:rsidRPr="00FC63BD">
              <w:rPr>
                <w:rFonts w:ascii="Trebuchet MS" w:hAnsi="Trebuchet MS" w:cs="Arial"/>
                <w:sz w:val="20"/>
                <w:szCs w:val="20"/>
              </w:rPr>
              <w:t xml:space="preserve"> </w:t>
            </w:r>
            <w:r w:rsidR="00140F0B" w:rsidRPr="00FC63BD">
              <w:rPr>
                <w:rFonts w:ascii="Trebuchet MS" w:hAnsi="Trebuchet MS"/>
                <w:sz w:val="20"/>
                <w:szCs w:val="20"/>
              </w:rPr>
              <w:t>In case of procurements carried out according to the national legislation</w:t>
            </w:r>
            <w:r w:rsidR="00081BFD" w:rsidRPr="00FB724F">
              <w:rPr>
                <w:rStyle w:val="FootnoteReference"/>
                <w:rFonts w:ascii="Trebuchet MS" w:hAnsi="Trebuchet MS"/>
                <w:sz w:val="20"/>
                <w:szCs w:val="20"/>
              </w:rPr>
              <w:footnoteReference w:id="10"/>
            </w:r>
            <w:r w:rsidR="00140F0B" w:rsidRPr="00FC63BD">
              <w:rPr>
                <w:rFonts w:ascii="Trebuchet MS" w:hAnsi="Trebuchet MS"/>
                <w:sz w:val="20"/>
                <w:szCs w:val="20"/>
              </w:rPr>
              <w:t xml:space="preserve">, the template of the checklists established in the procedures at national level shall be used and shall be uploaded by the </w:t>
            </w:r>
            <w:r w:rsidR="004106DA" w:rsidRPr="00FC63BD">
              <w:rPr>
                <w:rFonts w:ascii="Trebuchet MS" w:hAnsi="Trebuchet MS"/>
                <w:sz w:val="20"/>
                <w:szCs w:val="20"/>
              </w:rPr>
              <w:t>C</w:t>
            </w:r>
            <w:r w:rsidR="00140F0B" w:rsidRPr="00FC63BD">
              <w:rPr>
                <w:rFonts w:ascii="Trebuchet MS" w:hAnsi="Trebuchet MS"/>
                <w:sz w:val="20"/>
                <w:szCs w:val="20"/>
              </w:rPr>
              <w:t xml:space="preserve">ontroller in </w:t>
            </w:r>
            <w:proofErr w:type="spellStart"/>
            <w:r w:rsidR="00140F0B" w:rsidRPr="00FC63BD">
              <w:rPr>
                <w:rFonts w:ascii="Trebuchet MS" w:hAnsi="Trebuchet MS"/>
                <w:sz w:val="20"/>
                <w:szCs w:val="20"/>
              </w:rPr>
              <w:t>Jems</w:t>
            </w:r>
            <w:proofErr w:type="spellEnd"/>
            <w:r w:rsidR="00081BFD" w:rsidRPr="00FC63BD">
              <w:rPr>
                <w:rFonts w:ascii="Trebuchet MS" w:hAnsi="Trebuchet MS"/>
                <w:sz w:val="20"/>
                <w:szCs w:val="20"/>
              </w:rPr>
              <w:t>.</w:t>
            </w:r>
          </w:p>
          <w:p w14:paraId="09F2C8D6" w14:textId="59CE0C32" w:rsidR="00F42508" w:rsidRPr="00FC63BD" w:rsidRDefault="00F42508" w:rsidP="00F85F19">
            <w:pPr>
              <w:pStyle w:val="ListParagraph"/>
              <w:keepNext/>
              <w:numPr>
                <w:ilvl w:val="0"/>
                <w:numId w:val="47"/>
              </w:numPr>
              <w:suppressAutoHyphens w:val="0"/>
              <w:spacing w:before="120" w:after="120"/>
              <w:ind w:left="405" w:hanging="270"/>
              <w:jc w:val="both"/>
              <w:rPr>
                <w:rFonts w:ascii="Trebuchet MS" w:hAnsi="Trebuchet MS" w:cs="Arial"/>
                <w:sz w:val="22"/>
                <w:szCs w:val="22"/>
              </w:rPr>
            </w:pPr>
            <w:r w:rsidRPr="00FC63BD">
              <w:rPr>
                <w:rFonts w:ascii="Trebuchet MS" w:hAnsi="Trebuchet MS"/>
                <w:sz w:val="20"/>
                <w:szCs w:val="20"/>
              </w:rPr>
              <w:t xml:space="preserve">Having in view the </w:t>
            </w:r>
            <w:r w:rsidRPr="00FC63BD">
              <w:rPr>
                <w:rFonts w:ascii="Trebuchet MS" w:hAnsi="Trebuchet MS"/>
                <w:i/>
                <w:snapToGrid w:val="0"/>
                <w:sz w:val="20"/>
                <w:szCs w:val="20"/>
              </w:rPr>
              <w:t xml:space="preserve">Methodology for risk-based management verifications </w:t>
            </w:r>
            <w:r w:rsidRPr="00FC63BD">
              <w:rPr>
                <w:rFonts w:ascii="Trebuchet MS" w:hAnsi="Trebuchet MS"/>
                <w:iCs/>
                <w:snapToGrid w:val="0"/>
                <w:sz w:val="20"/>
                <w:szCs w:val="20"/>
              </w:rPr>
              <w:t xml:space="preserve">of the Programme (section 3.1.2, point 5), the </w:t>
            </w:r>
            <w:r w:rsidRPr="00FC63BD">
              <w:rPr>
                <w:rFonts w:ascii="Trebuchet MS" w:hAnsi="Trebuchet MS" w:cs="Arial"/>
                <w:iCs/>
                <w:sz w:val="20"/>
                <w:szCs w:val="20"/>
              </w:rPr>
              <w:t xml:space="preserve">Controller shall check in the control reports and control check-lists </w:t>
            </w:r>
            <w:r w:rsidR="00AB01A3" w:rsidRPr="00FC63BD">
              <w:rPr>
                <w:rFonts w:ascii="Trebuchet MS" w:hAnsi="Trebuchet MS" w:cs="Arial"/>
                <w:iCs/>
                <w:sz w:val="20"/>
                <w:szCs w:val="20"/>
              </w:rPr>
              <w:t xml:space="preserve">for previous Partner reports </w:t>
            </w:r>
            <w:r w:rsidRPr="00FC63BD">
              <w:rPr>
                <w:rFonts w:ascii="Trebuchet MS" w:hAnsi="Trebuchet MS" w:cs="Arial"/>
                <w:iCs/>
                <w:sz w:val="20"/>
                <w:szCs w:val="20"/>
              </w:rPr>
              <w:t>whether at least one declared amount was verified so far</w:t>
            </w:r>
            <w:r w:rsidR="004106DA" w:rsidRPr="00FC63BD">
              <w:rPr>
                <w:rFonts w:ascii="Trebuchet MS" w:hAnsi="Trebuchet MS" w:cs="Arial"/>
                <w:iCs/>
                <w:sz w:val="20"/>
                <w:szCs w:val="20"/>
              </w:rPr>
              <w:t xml:space="preserve"> for a direct procurement</w:t>
            </w:r>
            <w:r w:rsidR="00AB01A3" w:rsidRPr="00FC63BD">
              <w:rPr>
                <w:rFonts w:ascii="Trebuchet MS" w:hAnsi="Trebuchet MS" w:cs="Arial"/>
                <w:iCs/>
                <w:sz w:val="20"/>
                <w:szCs w:val="20"/>
              </w:rPr>
              <w:t>,</w:t>
            </w:r>
            <w:r w:rsidRPr="00FC63BD">
              <w:rPr>
                <w:rFonts w:ascii="Trebuchet MS" w:hAnsi="Trebuchet MS" w:cs="Arial"/>
                <w:iCs/>
                <w:sz w:val="20"/>
                <w:szCs w:val="20"/>
              </w:rPr>
              <w:t xml:space="preserve"> under budget lines external expertise and services / equipment / infrastructure and works. If it was not verified, then the Controller carries out th</w:t>
            </w:r>
            <w:r w:rsidR="005F453D" w:rsidRPr="00FC63BD">
              <w:rPr>
                <w:rFonts w:ascii="Trebuchet MS" w:hAnsi="Trebuchet MS" w:cs="Arial"/>
                <w:iCs/>
                <w:sz w:val="20"/>
                <w:szCs w:val="20"/>
              </w:rPr>
              <w:t>e</w:t>
            </w:r>
            <w:r w:rsidRPr="00FC63BD">
              <w:rPr>
                <w:rFonts w:ascii="Trebuchet MS" w:hAnsi="Trebuchet MS" w:cs="Arial"/>
                <w:iCs/>
                <w:sz w:val="20"/>
                <w:szCs w:val="20"/>
              </w:rPr>
              <w:t xml:space="preserve"> verification</w:t>
            </w:r>
            <w:r w:rsidR="005F453D" w:rsidRPr="00FC63BD">
              <w:rPr>
                <w:rFonts w:ascii="Trebuchet MS" w:hAnsi="Trebuchet MS" w:cs="Arial"/>
                <w:iCs/>
                <w:sz w:val="20"/>
                <w:szCs w:val="20"/>
              </w:rPr>
              <w:t xml:space="preserve"> of at least one declared amount</w:t>
            </w:r>
            <w:r w:rsidRPr="00FC63BD">
              <w:rPr>
                <w:rFonts w:ascii="Trebuchet MS" w:hAnsi="Trebuchet MS" w:cs="Arial"/>
                <w:iCs/>
                <w:sz w:val="20"/>
                <w:szCs w:val="20"/>
              </w:rPr>
              <w:t>.</w:t>
            </w:r>
          </w:p>
        </w:tc>
      </w:tr>
      <w:tr w:rsidR="00E04171" w:rsidRPr="00FB724F" w14:paraId="19DF7D4D" w14:textId="77777777" w:rsidTr="00B01E86">
        <w:trPr>
          <w:trHeight w:val="454"/>
        </w:trPr>
        <w:tc>
          <w:tcPr>
            <w:tcW w:w="6097" w:type="dxa"/>
            <w:tcBorders>
              <w:bottom w:val="single" w:sz="4" w:space="0" w:color="auto"/>
            </w:tcBorders>
            <w:shd w:val="clear" w:color="auto" w:fill="DEEAF6" w:themeFill="accent1" w:themeFillTint="33"/>
            <w:vAlign w:val="center"/>
          </w:tcPr>
          <w:p w14:paraId="65A705F6" w14:textId="71965D59" w:rsidR="00E36DE8" w:rsidRPr="00FB724F" w:rsidRDefault="00CD71EA" w:rsidP="00E36DE8">
            <w:pPr>
              <w:tabs>
                <w:tab w:val="left" w:pos="1276"/>
              </w:tabs>
              <w:ind w:left="270" w:hanging="128"/>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539C9A30" w14:textId="3BA7A2ED"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39D40BE3"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6D8E540"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A01D24C" w14:textId="77777777" w:rsidTr="00B01E86">
        <w:trPr>
          <w:trHeight w:val="454"/>
        </w:trPr>
        <w:tc>
          <w:tcPr>
            <w:tcW w:w="6097" w:type="dxa"/>
            <w:tcBorders>
              <w:bottom w:val="single" w:sz="4" w:space="0" w:color="auto"/>
            </w:tcBorders>
            <w:vAlign w:val="center"/>
          </w:tcPr>
          <w:p w14:paraId="2DD6BD87" w14:textId="612C8052"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lastRenderedPageBreak/>
              <w:t xml:space="preserve">The procedure applied for the procurement of services, </w:t>
            </w:r>
            <w:r w:rsidR="00DB7B2E">
              <w:rPr>
                <w:rFonts w:ascii="Trebuchet MS" w:hAnsi="Trebuchet MS" w:cs="Arial"/>
                <w:szCs w:val="22"/>
                <w:lang w:eastAsia="de-DE"/>
              </w:rPr>
              <w:t>supplies</w:t>
            </w:r>
            <w:r w:rsidR="00DB7B2E" w:rsidRPr="00FB724F">
              <w:rPr>
                <w:rFonts w:ascii="Trebuchet MS" w:hAnsi="Trebuchet MS" w:cs="Arial"/>
                <w:szCs w:val="22"/>
                <w:lang w:eastAsia="de-DE"/>
              </w:rPr>
              <w:t xml:space="preserve"> </w:t>
            </w:r>
            <w:r w:rsidRPr="00FB724F">
              <w:rPr>
                <w:rFonts w:ascii="Trebuchet MS" w:hAnsi="Trebuchet MS" w:cs="Arial"/>
                <w:szCs w:val="22"/>
                <w:lang w:eastAsia="de-DE"/>
              </w:rPr>
              <w:t xml:space="preserve">or </w:t>
            </w:r>
            <w:r w:rsidR="00DB7B2E">
              <w:rPr>
                <w:rFonts w:ascii="Trebuchet MS" w:hAnsi="Trebuchet MS" w:cs="Arial"/>
                <w:szCs w:val="22"/>
                <w:lang w:eastAsia="de-DE"/>
              </w:rPr>
              <w:t>works</w:t>
            </w:r>
            <w:r w:rsidRPr="00FB724F">
              <w:rPr>
                <w:rFonts w:ascii="Trebuchet MS" w:hAnsi="Trebuchet MS" w:cs="Arial"/>
                <w:szCs w:val="22"/>
                <w:lang w:eastAsia="de-DE"/>
              </w:rPr>
              <w:t xml:space="preserve"> is adequate according to the Grant Contract</w:t>
            </w:r>
            <w:r w:rsidR="000D43C3" w:rsidRPr="00FB724F">
              <w:rPr>
                <w:rFonts w:ascii="Trebuchet MS" w:hAnsi="Trebuchet MS" w:cs="Arial"/>
                <w:szCs w:val="22"/>
                <w:lang w:eastAsia="de-DE"/>
              </w:rPr>
              <w:t xml:space="preserve"> (Article 9)</w:t>
            </w:r>
          </w:p>
        </w:tc>
        <w:tc>
          <w:tcPr>
            <w:tcW w:w="1260" w:type="dxa"/>
            <w:tcBorders>
              <w:bottom w:val="single" w:sz="4" w:space="0" w:color="auto"/>
            </w:tcBorders>
            <w:vAlign w:val="center"/>
          </w:tcPr>
          <w:p w14:paraId="2231B39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7C48A7D" w14:textId="77777777" w:rsidR="00CD71EA" w:rsidRPr="00FB724F" w:rsidRDefault="00CD71EA" w:rsidP="00F64218">
            <w:pPr>
              <w:tabs>
                <w:tab w:val="left" w:pos="1276"/>
              </w:tabs>
              <w:ind w:firstLine="142"/>
              <w:jc w:val="center"/>
              <w:rPr>
                <w:rFonts w:ascii="Trebuchet MS" w:hAnsi="Trebuchet MS" w:cs="Arial"/>
                <w:sz w:val="22"/>
                <w:szCs w:val="22"/>
              </w:rPr>
            </w:pPr>
          </w:p>
        </w:tc>
      </w:tr>
      <w:tr w:rsidR="00BE54AE" w:rsidRPr="00FB724F" w14:paraId="14BD583C" w14:textId="77777777" w:rsidTr="00B01E86">
        <w:trPr>
          <w:trHeight w:val="454"/>
        </w:trPr>
        <w:tc>
          <w:tcPr>
            <w:tcW w:w="6097" w:type="dxa"/>
            <w:tcBorders>
              <w:bottom w:val="single" w:sz="4" w:space="0" w:color="auto"/>
            </w:tcBorders>
            <w:vAlign w:val="center"/>
          </w:tcPr>
          <w:p w14:paraId="40E40032" w14:textId="0343A774" w:rsidR="00BE54AE" w:rsidRPr="00FB724F" w:rsidRDefault="00BE54A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T</w:t>
            </w:r>
            <w:r w:rsidRPr="00BE54AE">
              <w:rPr>
                <w:rFonts w:ascii="Trebuchet MS" w:hAnsi="Trebuchet MS" w:cs="Arial"/>
                <w:szCs w:val="22"/>
                <w:lang w:eastAsia="de-DE"/>
              </w:rPr>
              <w:t xml:space="preserve">he </w:t>
            </w:r>
            <w:r w:rsidR="00DB7B2E">
              <w:rPr>
                <w:rFonts w:ascii="Trebuchet MS" w:hAnsi="Trebuchet MS" w:cs="Arial"/>
                <w:szCs w:val="22"/>
                <w:lang w:eastAsia="de-DE"/>
              </w:rPr>
              <w:t>Lead Partner/Partner</w:t>
            </w:r>
            <w:r w:rsidRPr="00BE54AE">
              <w:rPr>
                <w:rFonts w:ascii="Trebuchet MS" w:hAnsi="Trebuchet MS" w:cs="Arial"/>
                <w:szCs w:val="22"/>
                <w:lang w:eastAsia="de-DE"/>
              </w:rPr>
              <w:t xml:space="preserve"> </w:t>
            </w:r>
            <w:r>
              <w:rPr>
                <w:rFonts w:ascii="Trebuchet MS" w:hAnsi="Trebuchet MS" w:cs="Arial"/>
                <w:szCs w:val="22"/>
                <w:lang w:eastAsia="de-DE"/>
              </w:rPr>
              <w:t xml:space="preserve">has </w:t>
            </w:r>
            <w:r w:rsidRPr="00BE54AE">
              <w:rPr>
                <w:rFonts w:ascii="Trebuchet MS" w:hAnsi="Trebuchet MS" w:cs="Arial"/>
                <w:szCs w:val="22"/>
                <w:lang w:eastAsia="de-DE"/>
              </w:rPr>
              <w:t>not artificially split the contract into several distinct, lower-value contracts in order to avoid the application of a higher procedure</w:t>
            </w:r>
          </w:p>
        </w:tc>
        <w:tc>
          <w:tcPr>
            <w:tcW w:w="1260" w:type="dxa"/>
            <w:tcBorders>
              <w:bottom w:val="single" w:sz="4" w:space="0" w:color="auto"/>
            </w:tcBorders>
            <w:vAlign w:val="center"/>
          </w:tcPr>
          <w:p w14:paraId="05E84A98" w14:textId="77777777" w:rsidR="00BE54AE" w:rsidRPr="00FB724F" w:rsidRDefault="00BE54A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B82672F" w14:textId="77777777" w:rsidR="00BE54AE" w:rsidRPr="00FB724F" w:rsidRDefault="00BE54AE" w:rsidP="00F64218">
            <w:pPr>
              <w:tabs>
                <w:tab w:val="left" w:pos="1276"/>
              </w:tabs>
              <w:ind w:firstLine="142"/>
              <w:jc w:val="center"/>
              <w:rPr>
                <w:rFonts w:ascii="Trebuchet MS" w:hAnsi="Trebuchet MS" w:cs="Arial"/>
                <w:sz w:val="22"/>
                <w:szCs w:val="22"/>
              </w:rPr>
            </w:pPr>
          </w:p>
        </w:tc>
      </w:tr>
      <w:tr w:rsidR="00E04171" w:rsidRPr="00FB724F" w14:paraId="3B8BC80C" w14:textId="77777777" w:rsidTr="00B01E86">
        <w:trPr>
          <w:trHeight w:val="454"/>
        </w:trPr>
        <w:tc>
          <w:tcPr>
            <w:tcW w:w="6097" w:type="dxa"/>
            <w:tcBorders>
              <w:bottom w:val="single" w:sz="4" w:space="0" w:color="auto"/>
            </w:tcBorders>
            <w:vAlign w:val="center"/>
          </w:tcPr>
          <w:p w14:paraId="32ED953D" w14:textId="557BC290" w:rsidR="00CD71EA" w:rsidRPr="00FB724F" w:rsidRDefault="00DB7B2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P</w:t>
            </w:r>
            <w:r w:rsidR="00CD71EA" w:rsidRPr="00FB724F">
              <w:rPr>
                <w:rFonts w:ascii="Trebuchet MS" w:hAnsi="Trebuchet MS" w:cs="Arial"/>
                <w:szCs w:val="22"/>
                <w:lang w:eastAsia="de-DE"/>
              </w:rPr>
              <w:t xml:space="preserve">rocurements are documented and the supporting documents are scanned and uploaded in </w:t>
            </w:r>
            <w:proofErr w:type="spellStart"/>
            <w:r w:rsidR="002B6894" w:rsidRPr="00FB724F">
              <w:rPr>
                <w:rFonts w:ascii="Trebuchet MS" w:hAnsi="Trebuchet MS" w:cs="Arial"/>
                <w:szCs w:val="22"/>
                <w:lang w:eastAsia="de-DE"/>
              </w:rPr>
              <w:t>Jems</w:t>
            </w:r>
            <w:proofErr w:type="spellEnd"/>
            <w:r w:rsidR="00CD71EA" w:rsidRPr="00FB724F">
              <w:rPr>
                <w:rFonts w:ascii="Trebuchet MS" w:hAnsi="Trebuchet MS" w:cs="Arial"/>
                <w:szCs w:val="22"/>
                <w:lang w:eastAsia="de-DE"/>
              </w:rPr>
              <w:t xml:space="preserve"> in the section </w:t>
            </w:r>
            <w:proofErr w:type="gramStart"/>
            <w:r w:rsidR="00E6269D" w:rsidRPr="00FB724F">
              <w:rPr>
                <w:rFonts w:ascii="Trebuchet MS" w:hAnsi="Trebuchet MS" w:cs="Arial"/>
                <w:szCs w:val="22"/>
                <w:lang w:eastAsia="de-DE"/>
              </w:rPr>
              <w:t>Public</w:t>
            </w:r>
            <w:proofErr w:type="gramEnd"/>
            <w:r w:rsidR="00E6269D" w:rsidRPr="00FB724F">
              <w:rPr>
                <w:rFonts w:ascii="Trebuchet MS" w:hAnsi="Trebuchet MS" w:cs="Arial"/>
                <w:szCs w:val="22"/>
                <w:lang w:eastAsia="de-DE"/>
              </w:rPr>
              <w:t xml:space="preserve"> p</w:t>
            </w:r>
            <w:r w:rsidR="00CD71EA" w:rsidRPr="00FB724F">
              <w:rPr>
                <w:rFonts w:ascii="Trebuchet MS" w:hAnsi="Trebuchet MS" w:cs="Arial"/>
                <w:szCs w:val="22"/>
                <w:lang w:eastAsia="de-DE"/>
              </w:rPr>
              <w:t>rocurement</w:t>
            </w:r>
            <w:r w:rsidR="00E6269D" w:rsidRPr="00FB724F">
              <w:rPr>
                <w:rFonts w:ascii="Trebuchet MS" w:hAnsi="Trebuchet MS" w:cs="Arial"/>
                <w:szCs w:val="22"/>
                <w:lang w:eastAsia="de-DE"/>
              </w:rPr>
              <w:t>s</w:t>
            </w:r>
            <w:r w:rsidR="00CD71EA" w:rsidRPr="00FB724F">
              <w:rPr>
                <w:rFonts w:ascii="Trebuchet MS" w:hAnsi="Trebuchet MS" w:cs="Arial"/>
                <w:szCs w:val="22"/>
                <w:lang w:eastAsia="de-DE"/>
              </w:rPr>
              <w:t xml:space="preserve"> (</w:t>
            </w:r>
            <w:r w:rsidR="006F7FF3" w:rsidRPr="00FB724F">
              <w:rPr>
                <w:rFonts w:ascii="Trebuchet MS" w:hAnsi="Trebuchet MS" w:cs="Arial"/>
                <w:szCs w:val="22"/>
                <w:lang w:eastAsia="de-DE"/>
              </w:rPr>
              <w:t>e.g.,</w:t>
            </w:r>
            <w:r w:rsidR="00CD71EA" w:rsidRPr="00FB724F">
              <w:rPr>
                <w:rFonts w:ascii="Trebuchet MS" w:hAnsi="Trebuchet MS" w:cs="Arial"/>
                <w:szCs w:val="22"/>
                <w:lang w:eastAsia="de-DE"/>
              </w:rPr>
              <w:t xml:space="preserve"> award criteria, requests for offers, offers, reports from evaluation committee, contracts are available)</w:t>
            </w:r>
          </w:p>
        </w:tc>
        <w:tc>
          <w:tcPr>
            <w:tcW w:w="1260" w:type="dxa"/>
            <w:tcBorders>
              <w:bottom w:val="single" w:sz="4" w:space="0" w:color="auto"/>
            </w:tcBorders>
            <w:vAlign w:val="center"/>
          </w:tcPr>
          <w:p w14:paraId="5F8300B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FBFC8EB"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714B0B7" w14:textId="77777777" w:rsidTr="00B01E86">
        <w:trPr>
          <w:trHeight w:val="454"/>
        </w:trPr>
        <w:tc>
          <w:tcPr>
            <w:tcW w:w="6097" w:type="dxa"/>
            <w:vAlign w:val="center"/>
          </w:tcPr>
          <w:p w14:paraId="7C8644AE" w14:textId="109FEB06"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There is no suspicion that the procedure for awarding the contracts by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r w:rsidRPr="00FB724F">
              <w:rPr>
                <w:rFonts w:ascii="Trebuchet MS" w:hAnsi="Trebuchet MS" w:cs="Arial"/>
                <w:szCs w:val="22"/>
                <w:lang w:eastAsia="de-DE"/>
              </w:rPr>
              <w:t xml:space="preserve"> is vitiated by conflict of interests (</w:t>
            </w:r>
            <w:r w:rsidRPr="00FB724F">
              <w:rPr>
                <w:rFonts w:ascii="Trebuchet MS" w:hAnsi="Trebuchet MS"/>
                <w:szCs w:val="22"/>
                <w:lang w:eastAsia="en-GB"/>
              </w:rPr>
              <w:t xml:space="preserve">in the limit of the information </w:t>
            </w:r>
            <w:r w:rsidR="000C3DE0" w:rsidRPr="00FB724F">
              <w:rPr>
                <w:rFonts w:ascii="Trebuchet MS" w:hAnsi="Trebuchet MS"/>
                <w:szCs w:val="22"/>
                <w:lang w:eastAsia="en-GB"/>
              </w:rPr>
              <w:t>held</w:t>
            </w:r>
            <w:r w:rsidRPr="00FB724F">
              <w:rPr>
                <w:rFonts w:ascii="Trebuchet MS" w:hAnsi="Trebuchet MS"/>
                <w:szCs w:val="22"/>
                <w:lang w:eastAsia="en-GB"/>
              </w:rPr>
              <w:t>)</w:t>
            </w:r>
          </w:p>
        </w:tc>
        <w:tc>
          <w:tcPr>
            <w:tcW w:w="1260" w:type="dxa"/>
            <w:vAlign w:val="center"/>
          </w:tcPr>
          <w:p w14:paraId="4605BCA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52211E0"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335CE56" w14:textId="77777777" w:rsidTr="00B01E86">
        <w:trPr>
          <w:trHeight w:val="454"/>
        </w:trPr>
        <w:tc>
          <w:tcPr>
            <w:tcW w:w="6097" w:type="dxa"/>
            <w:vAlign w:val="center"/>
          </w:tcPr>
          <w:p w14:paraId="1FCC3D5D" w14:textId="5C8AFE9F"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staff of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p>
        </w:tc>
        <w:tc>
          <w:tcPr>
            <w:tcW w:w="1260" w:type="dxa"/>
            <w:vAlign w:val="center"/>
          </w:tcPr>
          <w:p w14:paraId="795AED4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04E9EFB"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BD64646" w14:textId="77777777" w:rsidTr="00B01E86">
        <w:trPr>
          <w:trHeight w:val="454"/>
        </w:trPr>
        <w:tc>
          <w:tcPr>
            <w:tcW w:w="6097" w:type="dxa"/>
            <w:vAlign w:val="center"/>
          </w:tcPr>
          <w:p w14:paraId="52399A33" w14:textId="2B809ECD"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other </w:t>
            </w:r>
            <w:r w:rsidR="00EE7549" w:rsidRPr="00FB724F">
              <w:rPr>
                <w:rFonts w:ascii="Trebuchet MS" w:hAnsi="Trebuchet MS" w:cs="Arial"/>
                <w:szCs w:val="22"/>
                <w:lang w:eastAsia="de-DE"/>
              </w:rPr>
              <w:t>Partners</w:t>
            </w:r>
            <w:r w:rsidRPr="00FB724F">
              <w:rPr>
                <w:rFonts w:ascii="Trebuchet MS" w:hAnsi="Trebuchet MS" w:cs="Arial"/>
                <w:szCs w:val="22"/>
                <w:lang w:eastAsia="de-DE"/>
              </w:rPr>
              <w:t>’ staff</w:t>
            </w:r>
          </w:p>
        </w:tc>
        <w:tc>
          <w:tcPr>
            <w:tcW w:w="1260" w:type="dxa"/>
            <w:vAlign w:val="center"/>
          </w:tcPr>
          <w:p w14:paraId="06DD720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86BD4F9"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22AA351A" w14:textId="77777777" w:rsidTr="00B01E86">
        <w:trPr>
          <w:trHeight w:val="454"/>
        </w:trPr>
        <w:tc>
          <w:tcPr>
            <w:tcW w:w="6097" w:type="dxa"/>
            <w:vAlign w:val="center"/>
          </w:tcPr>
          <w:p w14:paraId="4652C1F9" w14:textId="31CB048A"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There is no other suspicion than the ones listed above</w:t>
            </w:r>
          </w:p>
        </w:tc>
        <w:tc>
          <w:tcPr>
            <w:tcW w:w="1260" w:type="dxa"/>
            <w:vAlign w:val="center"/>
          </w:tcPr>
          <w:p w14:paraId="6FE83F6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BD62DDC"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bl>
    <w:p w14:paraId="76C3FAA9" w14:textId="0A9D55B2" w:rsidR="00CD71EA" w:rsidRPr="00FB724F" w:rsidRDefault="00CD71EA" w:rsidP="00CD71EA">
      <w:pPr>
        <w:rPr>
          <w:rFonts w:ascii="Trebuchet MS" w:hAnsi="Trebuchet MS"/>
          <w:sz w:val="22"/>
          <w:szCs w:val="22"/>
        </w:rPr>
      </w:pPr>
    </w:p>
    <w:p w14:paraId="50ED51B3"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EC4A578" w14:textId="77777777" w:rsidTr="002258FC">
        <w:trPr>
          <w:trHeight w:val="454"/>
        </w:trPr>
        <w:tc>
          <w:tcPr>
            <w:tcW w:w="10066" w:type="dxa"/>
            <w:gridSpan w:val="3"/>
            <w:shd w:val="clear" w:color="auto" w:fill="DEEAF6" w:themeFill="accent1" w:themeFillTint="33"/>
            <w:vAlign w:val="center"/>
          </w:tcPr>
          <w:p w14:paraId="57742BE4" w14:textId="77777777" w:rsidR="00CD71EA" w:rsidRPr="00FB724F" w:rsidRDefault="00CD71EA" w:rsidP="00ED2BBE">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STATE AID</w:t>
            </w:r>
          </w:p>
        </w:tc>
      </w:tr>
      <w:tr w:rsidR="00E04171" w:rsidRPr="00FB724F" w14:paraId="22B29DD5" w14:textId="77777777" w:rsidTr="00B01E86">
        <w:trPr>
          <w:trHeight w:val="454"/>
        </w:trPr>
        <w:tc>
          <w:tcPr>
            <w:tcW w:w="6097" w:type="dxa"/>
            <w:tcBorders>
              <w:bottom w:val="single" w:sz="4" w:space="0" w:color="auto"/>
            </w:tcBorders>
            <w:shd w:val="clear" w:color="auto" w:fill="DEEAF6" w:themeFill="accent1" w:themeFillTint="33"/>
            <w:vAlign w:val="center"/>
          </w:tcPr>
          <w:p w14:paraId="790CA5B0" w14:textId="77777777" w:rsidR="00CD71EA" w:rsidRPr="00FB724F" w:rsidRDefault="00CD71EA" w:rsidP="00ED2BBE">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53D3A82" w14:textId="29223FF5"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8FA8AE2"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EAECB1B"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0FEF5A4" w14:textId="77777777" w:rsidTr="00B01E86">
        <w:trPr>
          <w:trHeight w:val="1064"/>
        </w:trPr>
        <w:tc>
          <w:tcPr>
            <w:tcW w:w="6097" w:type="dxa"/>
            <w:tcBorders>
              <w:bottom w:val="single" w:sz="4" w:space="0" w:color="auto"/>
            </w:tcBorders>
            <w:vAlign w:val="center"/>
          </w:tcPr>
          <w:p w14:paraId="395DB1BF" w14:textId="1CA7188B" w:rsidR="00902CA2" w:rsidRPr="00FB724F" w:rsidRDefault="00902CA2" w:rsidP="00902CA2">
            <w:pPr>
              <w:pStyle w:val="NormalTimes"/>
              <w:numPr>
                <w:ilvl w:val="0"/>
                <w:numId w:val="42"/>
              </w:numPr>
              <w:tabs>
                <w:tab w:val="left" w:pos="1276"/>
              </w:tabs>
              <w:rPr>
                <w:rFonts w:ascii="Trebuchet MS" w:hAnsi="Trebuchet MS" w:cs="Arial"/>
                <w:szCs w:val="22"/>
                <w:lang w:eastAsia="de-DE"/>
              </w:rPr>
            </w:pPr>
            <w:r>
              <w:rPr>
                <w:rFonts w:ascii="Trebuchet MS" w:hAnsi="Trebuchet MS" w:cs="Arial"/>
                <w:szCs w:val="22"/>
                <w:lang w:eastAsia="de-DE"/>
              </w:rPr>
              <w:t xml:space="preserve">There </w:t>
            </w:r>
            <w:proofErr w:type="gramStart"/>
            <w:r>
              <w:rPr>
                <w:rFonts w:ascii="Trebuchet MS" w:hAnsi="Trebuchet MS" w:cs="Arial"/>
                <w:szCs w:val="22"/>
                <w:lang w:eastAsia="de-DE"/>
              </w:rPr>
              <w:t>are</w:t>
            </w:r>
            <w:proofErr w:type="gramEnd"/>
            <w:r>
              <w:rPr>
                <w:rFonts w:ascii="Trebuchet MS" w:hAnsi="Trebuchet MS" w:cs="Arial"/>
                <w:szCs w:val="22"/>
                <w:lang w:eastAsia="de-DE"/>
              </w:rPr>
              <w:t xml:space="preserve"> no suspicion that funds granted to this project do not comply with the applicable </w:t>
            </w:r>
            <w:bookmarkStart w:id="3" w:name="_Hlk173502868"/>
            <w:r w:rsidR="006F732D">
              <w:rPr>
                <w:rFonts w:ascii="Trebuchet MS" w:hAnsi="Trebuchet MS" w:cs="Arial"/>
                <w:szCs w:val="22"/>
                <w:lang w:eastAsia="de-DE"/>
              </w:rPr>
              <w:t xml:space="preserve">conditions and </w:t>
            </w:r>
            <w:bookmarkEnd w:id="3"/>
            <w:r>
              <w:rPr>
                <w:rFonts w:ascii="Trebuchet MS" w:hAnsi="Trebuchet MS" w:cs="Arial"/>
                <w:szCs w:val="22"/>
                <w:lang w:eastAsia="de-DE"/>
              </w:rPr>
              <w:t>rules on state aid as mentioned in the Guidelines for grant applicants</w:t>
            </w:r>
          </w:p>
        </w:tc>
        <w:tc>
          <w:tcPr>
            <w:tcW w:w="1260" w:type="dxa"/>
            <w:tcBorders>
              <w:bottom w:val="single" w:sz="4" w:space="0" w:color="auto"/>
            </w:tcBorders>
            <w:vAlign w:val="center"/>
          </w:tcPr>
          <w:p w14:paraId="5A78BD2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4FDA063" w14:textId="77777777" w:rsidR="00CD71EA" w:rsidRPr="00FB724F" w:rsidRDefault="00CD71EA" w:rsidP="00F64218">
            <w:pPr>
              <w:tabs>
                <w:tab w:val="left" w:pos="1276"/>
              </w:tabs>
              <w:ind w:firstLine="142"/>
              <w:jc w:val="center"/>
              <w:rPr>
                <w:rFonts w:ascii="Trebuchet MS" w:hAnsi="Trebuchet MS" w:cs="Arial"/>
                <w:sz w:val="22"/>
                <w:szCs w:val="22"/>
              </w:rPr>
            </w:pPr>
          </w:p>
        </w:tc>
      </w:tr>
    </w:tbl>
    <w:p w14:paraId="00228234" w14:textId="3B64172B" w:rsidR="00CD71EA" w:rsidRPr="00FB724F" w:rsidRDefault="00CD71EA" w:rsidP="00CD71EA">
      <w:pPr>
        <w:rPr>
          <w:rFonts w:ascii="Trebuchet MS" w:hAnsi="Trebuchet MS"/>
          <w:sz w:val="22"/>
          <w:szCs w:val="22"/>
        </w:rPr>
      </w:pPr>
    </w:p>
    <w:p w14:paraId="09D9AFFB"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8C7182"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DE886E9" w14:textId="59C7CA03" w:rsidR="00CD71EA" w:rsidRPr="00FB724F" w:rsidRDefault="00697905"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COMMUNICATION AND VISIBILITY</w:t>
            </w:r>
          </w:p>
        </w:tc>
      </w:tr>
      <w:tr w:rsidR="00E04171" w:rsidRPr="00FB724F" w14:paraId="21D7EC39" w14:textId="77777777" w:rsidTr="00B01E86">
        <w:trPr>
          <w:trHeight w:val="454"/>
        </w:trPr>
        <w:tc>
          <w:tcPr>
            <w:tcW w:w="6097" w:type="dxa"/>
            <w:tcBorders>
              <w:bottom w:val="single" w:sz="4" w:space="0" w:color="auto"/>
            </w:tcBorders>
            <w:shd w:val="clear" w:color="auto" w:fill="DEEAF6" w:themeFill="accent1" w:themeFillTint="33"/>
            <w:vAlign w:val="center"/>
          </w:tcPr>
          <w:p w14:paraId="62EB7266"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D909BBA" w14:textId="21FC5606"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FB32542"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6A92408"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FE625F6" w14:textId="77777777" w:rsidTr="00B01E86">
        <w:trPr>
          <w:trHeight w:val="641"/>
        </w:trPr>
        <w:tc>
          <w:tcPr>
            <w:tcW w:w="6097" w:type="dxa"/>
            <w:vAlign w:val="center"/>
          </w:tcPr>
          <w:p w14:paraId="738E0BB7" w14:textId="79F13F8A" w:rsidR="00CD71EA" w:rsidRPr="00FB724F" w:rsidRDefault="00CD71EA" w:rsidP="00422737">
            <w:pPr>
              <w:pStyle w:val="NormalTimes"/>
              <w:numPr>
                <w:ilvl w:val="0"/>
                <w:numId w:val="6"/>
              </w:numPr>
              <w:tabs>
                <w:tab w:val="left" w:pos="1276"/>
              </w:tabs>
              <w:rPr>
                <w:rFonts w:ascii="Trebuchet MS" w:hAnsi="Trebuchet MS" w:cs="Arial"/>
                <w:szCs w:val="22"/>
                <w:lang w:eastAsia="de-DE"/>
              </w:rPr>
            </w:pPr>
            <w:r w:rsidRPr="00FB724F">
              <w:rPr>
                <w:rFonts w:ascii="Trebuchet MS" w:hAnsi="Trebuchet MS" w:cs="Arial"/>
                <w:szCs w:val="22"/>
                <w:lang w:eastAsia="de-DE"/>
              </w:rPr>
              <w:t>The requirements of Vis</w:t>
            </w:r>
            <w:r w:rsidR="008804D5" w:rsidRPr="00FB724F">
              <w:rPr>
                <w:rFonts w:ascii="Trebuchet MS" w:hAnsi="Trebuchet MS" w:cs="Arial"/>
                <w:szCs w:val="22"/>
                <w:lang w:eastAsia="de-DE"/>
              </w:rPr>
              <w:t>ual Identity</w:t>
            </w:r>
            <w:r w:rsidRPr="00FB724F">
              <w:rPr>
                <w:rFonts w:ascii="Trebuchet MS" w:hAnsi="Trebuchet MS" w:cs="Arial"/>
                <w:szCs w:val="22"/>
                <w:lang w:eastAsia="de-DE"/>
              </w:rPr>
              <w:t xml:space="preserve"> Manual </w:t>
            </w:r>
            <w:r w:rsidR="00697905" w:rsidRPr="00FB724F">
              <w:rPr>
                <w:rFonts w:ascii="Trebuchet MS" w:hAnsi="Trebuchet MS" w:cs="Arial"/>
                <w:szCs w:val="22"/>
                <w:lang w:eastAsia="de-DE"/>
              </w:rPr>
              <w:t xml:space="preserve">for the Programme </w:t>
            </w:r>
            <w:r w:rsidRPr="00FB724F">
              <w:rPr>
                <w:rFonts w:ascii="Trebuchet MS" w:hAnsi="Trebuchet MS" w:cs="Arial"/>
                <w:szCs w:val="22"/>
                <w:lang w:eastAsia="de-DE"/>
              </w:rPr>
              <w:t>and the Grant Contract are respected</w:t>
            </w:r>
          </w:p>
        </w:tc>
        <w:tc>
          <w:tcPr>
            <w:tcW w:w="1260" w:type="dxa"/>
            <w:vAlign w:val="center"/>
          </w:tcPr>
          <w:p w14:paraId="2B64507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2707931" w14:textId="43A11608" w:rsidR="00CD71EA" w:rsidRPr="00FB33BC" w:rsidRDefault="00FB33BC" w:rsidP="00F64218">
            <w:pPr>
              <w:tabs>
                <w:tab w:val="left" w:pos="1276"/>
              </w:tabs>
              <w:ind w:firstLine="11"/>
              <w:jc w:val="both"/>
              <w:rPr>
                <w:rFonts w:ascii="Trebuchet MS" w:hAnsi="Trebuchet MS" w:cs="Arial"/>
                <w:i/>
                <w:iCs/>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bl>
    <w:p w14:paraId="6B4B5469" w14:textId="7F40DE1C" w:rsidR="00CD71EA" w:rsidRPr="00FB724F" w:rsidRDefault="00CD71EA" w:rsidP="00CD71EA">
      <w:pPr>
        <w:rPr>
          <w:rFonts w:ascii="Trebuchet MS" w:hAnsi="Trebuchet MS"/>
          <w:sz w:val="22"/>
          <w:szCs w:val="22"/>
        </w:rPr>
      </w:pPr>
    </w:p>
    <w:p w14:paraId="7695E5A2"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3F5C2AED"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3F23EB3" w14:textId="48591CF6" w:rsidR="00CD71EA" w:rsidRPr="00FB724F" w:rsidRDefault="00CD71EA" w:rsidP="0078452B">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b/>
                <w:bCs/>
                <w:sz w:val="22"/>
                <w:szCs w:val="22"/>
              </w:rPr>
              <w:lastRenderedPageBreak/>
              <w:br w:type="page"/>
            </w:r>
            <w:r w:rsidRPr="00FB724F">
              <w:rPr>
                <w:rFonts w:ascii="Trebuchet MS" w:hAnsi="Trebuchet MS" w:cs="Arial"/>
                <w:i/>
                <w:iCs/>
                <w:sz w:val="22"/>
                <w:szCs w:val="22"/>
              </w:rPr>
              <w:t xml:space="preserve">AUDIT TRAIL </w:t>
            </w:r>
            <w:r w:rsidR="00C91DF7" w:rsidRPr="00FB724F">
              <w:rPr>
                <w:rFonts w:ascii="Trebuchet MS" w:hAnsi="Trebuchet MS" w:cs="Arial"/>
                <w:i/>
                <w:iCs/>
                <w:sz w:val="22"/>
                <w:szCs w:val="22"/>
              </w:rPr>
              <w:t xml:space="preserve">OF </w:t>
            </w:r>
            <w:r w:rsidRPr="00FB724F">
              <w:rPr>
                <w:rFonts w:ascii="Trebuchet MS" w:hAnsi="Trebuchet MS" w:cs="Arial"/>
                <w:i/>
                <w:iCs/>
                <w:sz w:val="22"/>
                <w:szCs w:val="22"/>
              </w:rPr>
              <w:t>ACCOUNTING SYSTEM</w:t>
            </w:r>
          </w:p>
        </w:tc>
      </w:tr>
      <w:tr w:rsidR="00E04171" w:rsidRPr="00FB724F" w14:paraId="319E6072" w14:textId="77777777" w:rsidTr="00B01E86">
        <w:trPr>
          <w:trHeight w:val="454"/>
        </w:trPr>
        <w:tc>
          <w:tcPr>
            <w:tcW w:w="6097" w:type="dxa"/>
            <w:tcBorders>
              <w:bottom w:val="single" w:sz="4" w:space="0" w:color="auto"/>
            </w:tcBorders>
            <w:shd w:val="clear" w:color="auto" w:fill="DEEAF6" w:themeFill="accent1" w:themeFillTint="33"/>
            <w:vAlign w:val="center"/>
          </w:tcPr>
          <w:p w14:paraId="4DE78E07" w14:textId="77777777" w:rsidR="00CD71EA" w:rsidRPr="00FB724F" w:rsidRDefault="00CD71EA" w:rsidP="0078452B">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47408AC5" w14:textId="687CEA9C"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12187472"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F37FAD3"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75E50AE" w14:textId="77777777" w:rsidTr="00B01E86">
        <w:trPr>
          <w:trHeight w:val="1136"/>
        </w:trPr>
        <w:tc>
          <w:tcPr>
            <w:tcW w:w="6097" w:type="dxa"/>
            <w:tcBorders>
              <w:bottom w:val="single" w:sz="4" w:space="0" w:color="auto"/>
            </w:tcBorders>
            <w:vAlign w:val="center"/>
          </w:tcPr>
          <w:p w14:paraId="23E6CF8E" w14:textId="77777777"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Specific accounting codes or other transparent methods are used for the project in the accounting system which allow the identification of costs allocated to the project</w:t>
            </w:r>
          </w:p>
        </w:tc>
        <w:tc>
          <w:tcPr>
            <w:tcW w:w="1260" w:type="dxa"/>
            <w:tcBorders>
              <w:bottom w:val="single" w:sz="4" w:space="0" w:color="auto"/>
            </w:tcBorders>
            <w:vAlign w:val="center"/>
          </w:tcPr>
          <w:p w14:paraId="68B541C4"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CA8EB7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B92F06E" w14:textId="77777777" w:rsidTr="00B01E86">
        <w:trPr>
          <w:trHeight w:val="454"/>
        </w:trPr>
        <w:tc>
          <w:tcPr>
            <w:tcW w:w="6097" w:type="dxa"/>
            <w:tcBorders>
              <w:bottom w:val="single" w:sz="4" w:space="0" w:color="auto"/>
            </w:tcBorders>
            <w:vAlign w:val="center"/>
          </w:tcPr>
          <w:p w14:paraId="084A073E" w14:textId="2A92DA33"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Computerised list of project expenditure can be obtained from the accounting system (except for staff and </w:t>
            </w:r>
            <w:r w:rsidR="00C933F1" w:rsidRPr="00FB724F">
              <w:rPr>
                <w:rFonts w:ascii="Trebuchet MS" w:hAnsi="Trebuchet MS" w:cs="Arial"/>
                <w:szCs w:val="22"/>
                <w:lang w:eastAsia="de-DE"/>
              </w:rPr>
              <w:t xml:space="preserve">office and </w:t>
            </w:r>
            <w:r w:rsidRPr="00FB724F">
              <w:rPr>
                <w:rFonts w:ascii="Trebuchet MS" w:hAnsi="Trebuchet MS" w:cs="Arial"/>
                <w:szCs w:val="22"/>
                <w:lang w:eastAsia="de-DE"/>
              </w:rPr>
              <w:t>administrati</w:t>
            </w:r>
            <w:r w:rsidR="00C933F1" w:rsidRPr="00FB724F">
              <w:rPr>
                <w:rFonts w:ascii="Trebuchet MS" w:hAnsi="Trebuchet MS" w:cs="Arial"/>
                <w:szCs w:val="22"/>
                <w:lang w:eastAsia="de-DE"/>
              </w:rPr>
              <w:t>on</w:t>
            </w:r>
            <w:r w:rsidRPr="00FB724F">
              <w:rPr>
                <w:rFonts w:ascii="Trebuchet MS" w:hAnsi="Trebuchet MS" w:cs="Arial"/>
                <w:szCs w:val="22"/>
                <w:lang w:eastAsia="de-DE"/>
              </w:rPr>
              <w:t xml:space="preserve"> costs)</w:t>
            </w:r>
          </w:p>
        </w:tc>
        <w:tc>
          <w:tcPr>
            <w:tcW w:w="1260" w:type="dxa"/>
            <w:tcBorders>
              <w:bottom w:val="single" w:sz="4" w:space="0" w:color="auto"/>
            </w:tcBorders>
            <w:vAlign w:val="center"/>
          </w:tcPr>
          <w:p w14:paraId="1B049BC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DA1637" w14:textId="78DCADA9"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proofErr w:type="spellStart"/>
            <w:r w:rsidR="002B6894" w:rsidRPr="00FB724F">
              <w:rPr>
                <w:rFonts w:ascii="Trebuchet MS" w:hAnsi="Trebuchet MS" w:cs="Arial"/>
                <w:i/>
                <w:sz w:val="22"/>
                <w:szCs w:val="22"/>
              </w:rPr>
              <w:t>Jems</w:t>
            </w:r>
            <w:proofErr w:type="spellEnd"/>
            <w:r w:rsidRPr="00FB724F">
              <w:rPr>
                <w:rFonts w:ascii="Trebuchet MS" w:hAnsi="Trebuchet MS" w:cs="Arial"/>
                <w:i/>
                <w:sz w:val="22"/>
                <w:szCs w:val="22"/>
              </w:rPr>
              <w:t>.</w:t>
            </w:r>
          </w:p>
        </w:tc>
      </w:tr>
      <w:tr w:rsidR="00E04171" w:rsidRPr="00FB724F" w14:paraId="58ECD003" w14:textId="77777777" w:rsidTr="00B01E86">
        <w:trPr>
          <w:trHeight w:val="1217"/>
        </w:trPr>
        <w:tc>
          <w:tcPr>
            <w:tcW w:w="6097" w:type="dxa"/>
            <w:tcBorders>
              <w:bottom w:val="single" w:sz="4" w:space="0" w:color="auto"/>
            </w:tcBorders>
            <w:vAlign w:val="center"/>
          </w:tcPr>
          <w:p w14:paraId="0F1E8B7F" w14:textId="10600419" w:rsidR="00CD71EA" w:rsidRPr="00FB724F" w:rsidRDefault="00CD71EA" w:rsidP="00422737">
            <w:pPr>
              <w:pStyle w:val="NormalTimes"/>
              <w:numPr>
                <w:ilvl w:val="0"/>
                <w:numId w:val="8"/>
              </w:numPr>
              <w:tabs>
                <w:tab w:val="left" w:pos="1276"/>
              </w:tabs>
              <w:rPr>
                <w:rFonts w:ascii="Trebuchet MS" w:hAnsi="Trebuchet MS" w:cs="Arial"/>
                <w:szCs w:val="22"/>
              </w:rPr>
            </w:pPr>
            <w:r w:rsidRPr="00FB724F">
              <w:rPr>
                <w:rFonts w:ascii="Trebuchet MS" w:hAnsi="Trebuchet MS" w:cs="Arial"/>
                <w:szCs w:val="22"/>
              </w:rPr>
              <w:t xml:space="preserve">The expenditure declared corresponds to the accounting records, reconciliation schemes and supporting documents held by the Lead </w:t>
            </w:r>
            <w:r w:rsidR="002B6894" w:rsidRPr="00FB724F">
              <w:rPr>
                <w:rFonts w:ascii="Trebuchet MS" w:hAnsi="Trebuchet MS" w:cs="Arial"/>
                <w:szCs w:val="22"/>
              </w:rPr>
              <w:t>Partner</w:t>
            </w:r>
            <w:r w:rsidRPr="00FB724F">
              <w:rPr>
                <w:rFonts w:ascii="Trebuchet MS" w:hAnsi="Trebuchet MS" w:cs="Arial"/>
                <w:szCs w:val="22"/>
              </w:rPr>
              <w:t>/</w:t>
            </w:r>
            <w:r w:rsidR="002B6894" w:rsidRPr="00FB724F">
              <w:rPr>
                <w:rFonts w:ascii="Trebuchet MS" w:hAnsi="Trebuchet MS" w:cs="Arial"/>
                <w:szCs w:val="22"/>
              </w:rPr>
              <w:t>Partner</w:t>
            </w:r>
          </w:p>
        </w:tc>
        <w:tc>
          <w:tcPr>
            <w:tcW w:w="1260" w:type="dxa"/>
            <w:tcBorders>
              <w:bottom w:val="single" w:sz="4" w:space="0" w:color="auto"/>
            </w:tcBorders>
            <w:vAlign w:val="center"/>
          </w:tcPr>
          <w:p w14:paraId="21DA51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F6E6385" w14:textId="0A453371"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proofErr w:type="spellStart"/>
            <w:r w:rsidR="002B6894" w:rsidRPr="00FB724F">
              <w:rPr>
                <w:rFonts w:ascii="Trebuchet MS" w:hAnsi="Trebuchet MS" w:cs="Arial"/>
                <w:i/>
                <w:sz w:val="22"/>
                <w:szCs w:val="22"/>
              </w:rPr>
              <w:t>Jems</w:t>
            </w:r>
            <w:proofErr w:type="spellEnd"/>
            <w:r w:rsidRPr="00FB724F">
              <w:rPr>
                <w:rFonts w:ascii="Trebuchet MS" w:hAnsi="Trebuchet MS" w:cs="Arial"/>
                <w:i/>
                <w:sz w:val="22"/>
                <w:szCs w:val="22"/>
              </w:rPr>
              <w:t>.</w:t>
            </w:r>
          </w:p>
        </w:tc>
      </w:tr>
    </w:tbl>
    <w:p w14:paraId="21E1A483" w14:textId="1280CECC" w:rsidR="004B37C7" w:rsidRDefault="004B37C7" w:rsidP="00724819">
      <w:pPr>
        <w:rPr>
          <w:rFonts w:ascii="Trebuchet MS" w:hAnsi="Trebuchet MS"/>
          <w:sz w:val="22"/>
          <w:szCs w:val="22"/>
        </w:rPr>
      </w:pPr>
    </w:p>
    <w:p w14:paraId="728A18CF" w14:textId="36E6BFF3" w:rsidR="00EA1B5C" w:rsidRDefault="00EA1B5C" w:rsidP="00724819">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A1B5C" w:rsidRPr="00FB724F" w14:paraId="7AF57765" w14:textId="77777777" w:rsidTr="000D187E">
        <w:trPr>
          <w:trHeight w:val="454"/>
        </w:trPr>
        <w:tc>
          <w:tcPr>
            <w:tcW w:w="10066" w:type="dxa"/>
            <w:gridSpan w:val="3"/>
            <w:tcBorders>
              <w:bottom w:val="single" w:sz="4" w:space="0" w:color="auto"/>
            </w:tcBorders>
            <w:shd w:val="clear" w:color="auto" w:fill="DEEAF6" w:themeFill="accent1" w:themeFillTint="33"/>
            <w:vAlign w:val="center"/>
          </w:tcPr>
          <w:p w14:paraId="430A3DE6" w14:textId="77777777" w:rsidR="00EA1B5C" w:rsidRPr="00E6303E" w:rsidRDefault="00EA1B5C" w:rsidP="000D187E">
            <w:pPr>
              <w:pStyle w:val="ListParagraph"/>
              <w:keepNext/>
              <w:numPr>
                <w:ilvl w:val="0"/>
                <w:numId w:val="9"/>
              </w:numPr>
              <w:suppressAutoHyphens w:val="0"/>
              <w:rPr>
                <w:rFonts w:ascii="Trebuchet MS" w:hAnsi="Trebuchet MS" w:cs="Arial"/>
                <w:sz w:val="22"/>
                <w:szCs w:val="22"/>
              </w:rPr>
            </w:pPr>
            <w:r w:rsidRPr="00E6303E">
              <w:rPr>
                <w:rFonts w:ascii="Trebuchet MS" w:hAnsi="Trebuchet MS"/>
                <w:b/>
                <w:bCs/>
                <w:sz w:val="22"/>
                <w:szCs w:val="22"/>
              </w:rPr>
              <w:br w:type="page"/>
            </w:r>
            <w:r w:rsidRPr="00E6303E">
              <w:rPr>
                <w:rFonts w:ascii="Trebuchet MS" w:hAnsi="Trebuchet MS" w:cs="Arial"/>
                <w:i/>
                <w:iCs/>
                <w:sz w:val="22"/>
                <w:szCs w:val="22"/>
              </w:rPr>
              <w:t>ON-THE-SPOT VERIFICATIONS</w:t>
            </w:r>
          </w:p>
        </w:tc>
      </w:tr>
      <w:tr w:rsidR="00EA1B5C" w:rsidRPr="00FB724F" w14:paraId="04C49CA9" w14:textId="77777777" w:rsidTr="000D187E">
        <w:trPr>
          <w:trHeight w:val="454"/>
        </w:trPr>
        <w:tc>
          <w:tcPr>
            <w:tcW w:w="6097" w:type="dxa"/>
            <w:tcBorders>
              <w:bottom w:val="single" w:sz="4" w:space="0" w:color="auto"/>
            </w:tcBorders>
            <w:shd w:val="clear" w:color="auto" w:fill="DEEAF6" w:themeFill="accent1" w:themeFillTint="33"/>
            <w:vAlign w:val="center"/>
          </w:tcPr>
          <w:p w14:paraId="35F24B8A" w14:textId="77777777" w:rsidR="00EA1B5C" w:rsidRPr="00E6303E" w:rsidRDefault="00EA1B5C" w:rsidP="000D187E">
            <w:pPr>
              <w:keepNext/>
              <w:tabs>
                <w:tab w:val="left" w:pos="1276"/>
              </w:tabs>
              <w:ind w:firstLine="142"/>
              <w:rPr>
                <w:rFonts w:ascii="Trebuchet MS" w:hAnsi="Trebuchet MS" w:cs="Arial"/>
                <w:b/>
                <w:bCs/>
                <w:sz w:val="22"/>
                <w:szCs w:val="22"/>
              </w:rPr>
            </w:pPr>
            <w:r w:rsidRPr="00E6303E">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2B48ABB3"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1DEFBF35"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1870B2E"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A1B5C" w:rsidRPr="00FB724F" w14:paraId="7F8576D2" w14:textId="77777777" w:rsidTr="000D187E">
        <w:trPr>
          <w:trHeight w:val="1136"/>
        </w:trPr>
        <w:tc>
          <w:tcPr>
            <w:tcW w:w="6097" w:type="dxa"/>
            <w:tcBorders>
              <w:bottom w:val="single" w:sz="4" w:space="0" w:color="auto"/>
            </w:tcBorders>
            <w:vAlign w:val="center"/>
          </w:tcPr>
          <w:p w14:paraId="05BAB4AC" w14:textId="77777777" w:rsidR="00EA1B5C" w:rsidRPr="00E6303E" w:rsidRDefault="00EA1B5C" w:rsidP="000D187E">
            <w:pPr>
              <w:pStyle w:val="NormalTimes"/>
              <w:numPr>
                <w:ilvl w:val="0"/>
                <w:numId w:val="48"/>
              </w:numPr>
              <w:tabs>
                <w:tab w:val="left" w:pos="1276"/>
              </w:tabs>
              <w:rPr>
                <w:rFonts w:ascii="Trebuchet MS" w:hAnsi="Trebuchet MS" w:cs="Arial"/>
                <w:szCs w:val="22"/>
                <w:lang w:eastAsia="de-DE"/>
              </w:rPr>
            </w:pPr>
            <w:r w:rsidRPr="00951429">
              <w:rPr>
                <w:rFonts w:ascii="Trebuchet MS" w:hAnsi="Trebuchet MS"/>
                <w:i/>
                <w:iCs/>
                <w:szCs w:val="22"/>
              </w:rPr>
              <w:t>Documents that were verified during administrative verifications according to the sample match the originals</w:t>
            </w:r>
          </w:p>
        </w:tc>
        <w:tc>
          <w:tcPr>
            <w:tcW w:w="1260" w:type="dxa"/>
            <w:tcBorders>
              <w:bottom w:val="single" w:sz="4" w:space="0" w:color="auto"/>
            </w:tcBorders>
            <w:vAlign w:val="center"/>
          </w:tcPr>
          <w:p w14:paraId="66B1E394"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748E57" w14:textId="77777777" w:rsidR="00EA1B5C" w:rsidRPr="00FB724F" w:rsidRDefault="00EA1B5C" w:rsidP="000D187E">
            <w:pPr>
              <w:tabs>
                <w:tab w:val="left" w:pos="1276"/>
              </w:tabs>
              <w:ind w:firstLine="142"/>
              <w:jc w:val="center"/>
              <w:rPr>
                <w:rFonts w:ascii="Trebuchet MS" w:hAnsi="Trebuchet MS" w:cs="Arial"/>
                <w:sz w:val="22"/>
                <w:szCs w:val="22"/>
              </w:rPr>
            </w:pPr>
          </w:p>
        </w:tc>
      </w:tr>
      <w:tr w:rsidR="00EA1B5C" w:rsidRPr="00FB724F" w14:paraId="6C77AA59" w14:textId="77777777" w:rsidTr="000D187E">
        <w:trPr>
          <w:trHeight w:val="1217"/>
        </w:trPr>
        <w:tc>
          <w:tcPr>
            <w:tcW w:w="6097" w:type="dxa"/>
            <w:vAlign w:val="center"/>
          </w:tcPr>
          <w:p w14:paraId="0BEA4606" w14:textId="77777777" w:rsidR="00EA1B5C" w:rsidRPr="00E6303E" w:rsidRDefault="00EA1B5C" w:rsidP="000D187E">
            <w:pPr>
              <w:pStyle w:val="NormalTimes"/>
              <w:numPr>
                <w:ilvl w:val="0"/>
                <w:numId w:val="48"/>
              </w:numPr>
              <w:tabs>
                <w:tab w:val="left" w:pos="1276"/>
              </w:tabs>
              <w:rPr>
                <w:rFonts w:ascii="Trebuchet MS" w:hAnsi="Trebuchet MS" w:cs="Arial"/>
                <w:szCs w:val="22"/>
              </w:rPr>
            </w:pPr>
            <w:r w:rsidRPr="00E6303E">
              <w:rPr>
                <w:rFonts w:ascii="Trebuchet MS" w:hAnsi="Trebuchet MS" w:cs="Courier New"/>
                <w:color w:val="1F1F1F"/>
                <w:szCs w:val="22"/>
                <w:lang w:val="en"/>
              </w:rPr>
              <w:t xml:space="preserve">The original documents (invoices or supporting documents with equivalent probative value) have </w:t>
            </w:r>
            <w:r w:rsidRPr="00E6303E">
              <w:rPr>
                <w:rFonts w:ascii="Trebuchet MS" w:hAnsi="Trebuchet MS"/>
                <w:bCs/>
                <w:iCs/>
                <w:szCs w:val="22"/>
                <w:lang w:eastAsia="it-IT"/>
              </w:rPr>
              <w:t xml:space="preserve">clear reference to the project (e.g., project ID in </w:t>
            </w:r>
            <w:proofErr w:type="spellStart"/>
            <w:r w:rsidRPr="00E6303E">
              <w:rPr>
                <w:rFonts w:ascii="Trebuchet MS" w:hAnsi="Trebuchet MS"/>
                <w:bCs/>
                <w:iCs/>
                <w:szCs w:val="22"/>
                <w:lang w:eastAsia="it-IT"/>
              </w:rPr>
              <w:t>Jems</w:t>
            </w:r>
            <w:proofErr w:type="spellEnd"/>
            <w:r w:rsidRPr="00E6303E">
              <w:rPr>
                <w:rFonts w:ascii="Trebuchet MS" w:hAnsi="Trebuchet MS"/>
                <w:bCs/>
                <w:iCs/>
                <w:szCs w:val="22"/>
                <w:lang w:eastAsia="it-IT"/>
              </w:rPr>
              <w:t>, project acronym);</w:t>
            </w:r>
          </w:p>
        </w:tc>
        <w:tc>
          <w:tcPr>
            <w:tcW w:w="1260" w:type="dxa"/>
            <w:vAlign w:val="center"/>
          </w:tcPr>
          <w:p w14:paraId="358D165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09EF05C"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69581916" w14:textId="77777777" w:rsidTr="000D187E">
        <w:trPr>
          <w:trHeight w:val="1064"/>
        </w:trPr>
        <w:tc>
          <w:tcPr>
            <w:tcW w:w="6097" w:type="dxa"/>
            <w:vAlign w:val="center"/>
          </w:tcPr>
          <w:p w14:paraId="45CF09A0"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color w:val="1F1F1F"/>
                <w:szCs w:val="22"/>
                <w:lang w:val="en"/>
              </w:rPr>
              <w:t xml:space="preserve">The requirements of Visual Identity Manual for the </w:t>
            </w:r>
            <w:proofErr w:type="spellStart"/>
            <w:r w:rsidRPr="00451177">
              <w:rPr>
                <w:rFonts w:ascii="Trebuchet MS" w:hAnsi="Trebuchet MS" w:cs="Courier New"/>
                <w:color w:val="1F1F1F"/>
                <w:szCs w:val="22"/>
                <w:lang w:val="en"/>
              </w:rPr>
              <w:t>Programme</w:t>
            </w:r>
            <w:proofErr w:type="spellEnd"/>
            <w:r w:rsidRPr="00451177">
              <w:rPr>
                <w:rFonts w:ascii="Trebuchet MS" w:hAnsi="Trebuchet MS" w:cs="Courier New"/>
                <w:color w:val="1F1F1F"/>
                <w:szCs w:val="22"/>
                <w:lang w:val="en"/>
              </w:rPr>
              <w:t xml:space="preserve"> and the Grant Contract are respected</w:t>
            </w:r>
          </w:p>
        </w:tc>
        <w:tc>
          <w:tcPr>
            <w:tcW w:w="1260" w:type="dxa"/>
            <w:vAlign w:val="center"/>
          </w:tcPr>
          <w:p w14:paraId="32B116B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4EC15148" w14:textId="77777777" w:rsidR="00EA1B5C" w:rsidRPr="00FB724F" w:rsidRDefault="00EA1B5C" w:rsidP="000D187E">
            <w:pPr>
              <w:tabs>
                <w:tab w:val="left" w:pos="1276"/>
              </w:tabs>
              <w:ind w:firstLine="11"/>
              <w:jc w:val="both"/>
              <w:rPr>
                <w:rFonts w:ascii="Trebuchet MS" w:hAnsi="Trebuchet MS" w:cs="Arial"/>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r w:rsidR="00EA1B5C" w:rsidRPr="00FB724F" w14:paraId="634E839A" w14:textId="77777777" w:rsidTr="000D187E">
        <w:trPr>
          <w:trHeight w:val="839"/>
        </w:trPr>
        <w:tc>
          <w:tcPr>
            <w:tcW w:w="6097" w:type="dxa"/>
            <w:vAlign w:val="center"/>
          </w:tcPr>
          <w:p w14:paraId="73C74A57"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rPr>
              <w:t>The deliverables resulting from the purchase of external expertise services are available at the Partner's headquarters (studies, evaluations, video materials, etc.)</w:t>
            </w:r>
          </w:p>
        </w:tc>
        <w:tc>
          <w:tcPr>
            <w:tcW w:w="1260" w:type="dxa"/>
            <w:vAlign w:val="center"/>
          </w:tcPr>
          <w:p w14:paraId="3F7BD44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C8B9E8F"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5602D1F1" w14:textId="77777777" w:rsidTr="000D187E">
        <w:trPr>
          <w:trHeight w:val="767"/>
        </w:trPr>
        <w:tc>
          <w:tcPr>
            <w:tcW w:w="6097" w:type="dxa"/>
            <w:vAlign w:val="center"/>
          </w:tcPr>
          <w:p w14:paraId="561B98DD"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The purchased equipment exists and is located at the project implementation site</w:t>
            </w:r>
          </w:p>
        </w:tc>
        <w:tc>
          <w:tcPr>
            <w:tcW w:w="1260" w:type="dxa"/>
            <w:vAlign w:val="center"/>
          </w:tcPr>
          <w:p w14:paraId="7BC44207"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33260E64"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0162B66F" w14:textId="77777777" w:rsidTr="000D187E">
        <w:trPr>
          <w:trHeight w:val="650"/>
        </w:trPr>
        <w:tc>
          <w:tcPr>
            <w:tcW w:w="6097" w:type="dxa"/>
            <w:vAlign w:val="center"/>
          </w:tcPr>
          <w:p w14:paraId="17EAB3A3"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All purchased goods have been assembled and put into operation</w:t>
            </w:r>
          </w:p>
        </w:tc>
        <w:tc>
          <w:tcPr>
            <w:tcW w:w="1260" w:type="dxa"/>
            <w:vAlign w:val="center"/>
          </w:tcPr>
          <w:p w14:paraId="21FA3242"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1666D0BE" w14:textId="77777777" w:rsidR="00EA1B5C" w:rsidRPr="00FB724F" w:rsidRDefault="00EA1B5C" w:rsidP="000D187E">
            <w:pPr>
              <w:tabs>
                <w:tab w:val="left" w:pos="1276"/>
              </w:tabs>
              <w:ind w:firstLine="11"/>
              <w:jc w:val="both"/>
              <w:rPr>
                <w:rFonts w:ascii="Trebuchet MS" w:hAnsi="Trebuchet MS" w:cs="Arial"/>
                <w:sz w:val="22"/>
                <w:szCs w:val="22"/>
              </w:rPr>
            </w:pPr>
          </w:p>
        </w:tc>
      </w:tr>
      <w:tr w:rsidR="00BE7777" w:rsidRPr="00FB724F" w14:paraId="6BB6046C" w14:textId="77777777" w:rsidTr="000D187E">
        <w:trPr>
          <w:trHeight w:val="650"/>
        </w:trPr>
        <w:tc>
          <w:tcPr>
            <w:tcW w:w="6097" w:type="dxa"/>
            <w:vAlign w:val="center"/>
          </w:tcPr>
          <w:p w14:paraId="32C4BD86" w14:textId="51B3EE17" w:rsidR="00BE7777" w:rsidRPr="00451177" w:rsidRDefault="00BE7777" w:rsidP="00451177">
            <w:pPr>
              <w:pStyle w:val="NormalTimes"/>
              <w:numPr>
                <w:ilvl w:val="0"/>
                <w:numId w:val="48"/>
              </w:numPr>
              <w:tabs>
                <w:tab w:val="left" w:pos="1276"/>
              </w:tabs>
              <w:rPr>
                <w:rFonts w:ascii="Trebuchet MS" w:hAnsi="Trebuchet MS" w:cs="Courier New"/>
              </w:rPr>
            </w:pPr>
            <w:r>
              <w:rPr>
                <w:rFonts w:ascii="Trebuchet MS" w:hAnsi="Trebuchet MS" w:cs="Courier New"/>
              </w:rPr>
              <w:t xml:space="preserve">The infrastructure / investment exists </w:t>
            </w:r>
          </w:p>
        </w:tc>
        <w:tc>
          <w:tcPr>
            <w:tcW w:w="1260" w:type="dxa"/>
            <w:vAlign w:val="center"/>
          </w:tcPr>
          <w:p w14:paraId="40A7981E" w14:textId="77777777" w:rsidR="00BE7777" w:rsidRPr="00FB724F" w:rsidRDefault="00BE7777" w:rsidP="000D187E">
            <w:pPr>
              <w:tabs>
                <w:tab w:val="left" w:pos="1276"/>
              </w:tabs>
              <w:ind w:firstLine="142"/>
              <w:jc w:val="center"/>
              <w:rPr>
                <w:rFonts w:ascii="Trebuchet MS" w:hAnsi="Trebuchet MS" w:cs="Arial"/>
                <w:sz w:val="22"/>
                <w:szCs w:val="22"/>
              </w:rPr>
            </w:pPr>
          </w:p>
        </w:tc>
        <w:tc>
          <w:tcPr>
            <w:tcW w:w="2709" w:type="dxa"/>
            <w:vAlign w:val="center"/>
          </w:tcPr>
          <w:p w14:paraId="788399F3" w14:textId="77777777" w:rsidR="00BE7777" w:rsidRPr="00FB724F" w:rsidRDefault="00BE7777" w:rsidP="000D187E">
            <w:pPr>
              <w:tabs>
                <w:tab w:val="left" w:pos="1276"/>
              </w:tabs>
              <w:ind w:firstLine="11"/>
              <w:jc w:val="both"/>
              <w:rPr>
                <w:rFonts w:ascii="Trebuchet MS" w:hAnsi="Trebuchet MS" w:cs="Arial"/>
                <w:sz w:val="22"/>
                <w:szCs w:val="22"/>
              </w:rPr>
            </w:pPr>
          </w:p>
        </w:tc>
      </w:tr>
    </w:tbl>
    <w:p w14:paraId="4D5EA5C4" w14:textId="77777777" w:rsidR="00EA1B5C" w:rsidRPr="00FB724F" w:rsidRDefault="00EA1B5C" w:rsidP="00724819">
      <w:pPr>
        <w:rPr>
          <w:rFonts w:ascii="Trebuchet MS" w:hAnsi="Trebuchet MS"/>
          <w:sz w:val="22"/>
          <w:szCs w:val="22"/>
        </w:rPr>
      </w:pPr>
    </w:p>
    <w:sectPr w:rsidR="00EA1B5C" w:rsidRPr="00FB724F">
      <w:headerReference w:type="default" r:id="rId8"/>
      <w:footerReference w:type="default" r:id="rId9"/>
      <w:pgSz w:w="11906" w:h="16838"/>
      <w:pgMar w:top="1914" w:right="1134" w:bottom="1134" w:left="1440" w:header="36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0C237" w14:textId="77777777" w:rsidR="002769F7" w:rsidRDefault="002769F7" w:rsidP="00586BE0">
      <w:r>
        <w:separator/>
      </w:r>
    </w:p>
  </w:endnote>
  <w:endnote w:type="continuationSeparator" w:id="0">
    <w:p w14:paraId="0DB58F47" w14:textId="77777777" w:rsidR="002769F7" w:rsidRDefault="002769F7"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2C2" w14:textId="71300169" w:rsidR="00F64218" w:rsidRPr="003A4639" w:rsidRDefault="00F64218" w:rsidP="00E03FF0">
    <w:pPr>
      <w:pStyle w:val="Footer"/>
      <w:rPr>
        <w:rFonts w:ascii="Trebuchet MS" w:hAnsi="Trebuchet MS"/>
        <w:i/>
        <w:iCs/>
        <w:color w:val="1F4E79"/>
        <w:sz w:val="20"/>
        <w:szCs w:val="20"/>
      </w:rPr>
    </w:pPr>
    <w:r>
      <w:rPr>
        <w:rFonts w:ascii="Trebuchet MS" w:hAnsi="Trebuchet MS"/>
        <w:color w:val="1F4E79"/>
        <w:sz w:val="20"/>
        <w:szCs w:val="20"/>
      </w:rPr>
      <w:t xml:space="preserve">Annex 5.1 to </w:t>
    </w:r>
    <w:r w:rsidRPr="000B73C0">
      <w:rPr>
        <w:rFonts w:ascii="Trebuchet MS" w:hAnsi="Trebuchet MS"/>
        <w:color w:val="1F4E79"/>
        <w:sz w:val="20"/>
        <w:szCs w:val="20"/>
      </w:rPr>
      <w:t>Guide for control – INTERREG NEXT Black Sea Basin Programme</w:t>
    </w:r>
    <w:r w:rsidRPr="003A4639">
      <w:rPr>
        <w:i/>
        <w:iCs/>
        <w:noProof/>
        <w:lang w:eastAsia="en-GB"/>
      </w:rPr>
      <mc:AlternateContent>
        <mc:Choice Requires="wps">
          <w:drawing>
            <wp:anchor distT="0" distB="0" distL="0" distR="0" simplePos="0" relativeHeight="251656192" behindDoc="0" locked="0" layoutInCell="1" allowOverlap="1" wp14:anchorId="23A4358C" wp14:editId="6DA70B0E">
              <wp:simplePos x="0" y="0"/>
              <wp:positionH relativeFrom="margin">
                <wp:align>right</wp:align>
              </wp:positionH>
              <wp:positionV relativeFrom="paragraph">
                <wp:posOffset>635</wp:posOffset>
              </wp:positionV>
              <wp:extent cx="161925" cy="147955"/>
              <wp:effectExtent l="0" t="0" r="0" b="0"/>
              <wp:wrapSquare wrapText="largest"/>
              <wp:docPr id="3" name="Врезка1"/>
              <wp:cNvGraphicFramePr/>
              <a:graphic xmlns:a="http://schemas.openxmlformats.org/drawingml/2006/main">
                <a:graphicData uri="http://schemas.microsoft.com/office/word/2010/wordprocessingShape">
                  <wps:wsp>
                    <wps:cNvSpPr txBox="1"/>
                    <wps:spPr>
                      <a:xfrm>
                        <a:off x="0" y="0"/>
                        <a:ext cx="161925" cy="147955"/>
                      </a:xfrm>
                      <a:prstGeom prst="rect">
                        <a:avLst/>
                      </a:prstGeom>
                      <a:solidFill>
                        <a:srgbClr val="FFFFFF">
                          <a:alpha val="0"/>
                        </a:srgbClr>
                      </a:solidFill>
                    </wps:spPr>
                    <wps:txbx>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wps:txbx>
                    <wps:bodyPr lIns="0" tIns="0" rIns="0" bIns="0" anchor="t">
                      <a:noAutofit/>
                    </wps:bodyPr>
                  </wps:wsp>
                </a:graphicData>
              </a:graphic>
            </wp:anchor>
          </w:drawing>
        </mc:Choice>
        <mc:Fallback>
          <w:pict>
            <v:shapetype w14:anchorId="23A4358C" id="_x0000_t202" coordsize="21600,21600" o:spt="202" path="m,l,21600r21600,l21600,xe">
              <v:stroke joinstyle="miter"/>
              <v:path gradientshapeok="t" o:connecttype="rect"/>
            </v:shapetype>
            <v:shape id="Врезка1" o:spid="_x0000_s1026" type="#_x0000_t202" style="position:absolute;margin-left:-38.45pt;margin-top:.05pt;width:12.75pt;height:11.65pt;z-index:25165619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" stroked="f">
              <v:fill opacity="0"/>
              <v:textbox inset="0,0,0,0">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2A6ED" w14:textId="77777777" w:rsidR="002769F7" w:rsidRDefault="002769F7" w:rsidP="00586BE0">
      <w:r>
        <w:separator/>
      </w:r>
    </w:p>
  </w:footnote>
  <w:footnote w:type="continuationSeparator" w:id="0">
    <w:p w14:paraId="6B1ABE8C" w14:textId="77777777" w:rsidR="002769F7" w:rsidRDefault="002769F7" w:rsidP="00586BE0">
      <w:r>
        <w:continuationSeparator/>
      </w:r>
    </w:p>
  </w:footnote>
  <w:footnote w:id="1">
    <w:p w14:paraId="3C601810" w14:textId="5DA85B79" w:rsidR="00F64218" w:rsidRPr="0082191D" w:rsidRDefault="00F64218" w:rsidP="00130367">
      <w:pPr>
        <w:pStyle w:val="FootnoteText"/>
        <w:rPr>
          <w:rFonts w:ascii="Trebuchet MS" w:hAnsi="Trebuchet MS" w:cs="Arial"/>
          <w:sz w:val="16"/>
          <w:szCs w:val="16"/>
        </w:rPr>
      </w:pPr>
      <w:r w:rsidRPr="0082191D">
        <w:rPr>
          <w:rStyle w:val="FootnoteReference"/>
          <w:rFonts w:ascii="Trebuchet MS" w:hAnsi="Trebuchet MS" w:cs="Arial"/>
          <w:sz w:val="16"/>
          <w:szCs w:val="16"/>
        </w:rPr>
        <w:footnoteRef/>
      </w:r>
      <w:r w:rsidRPr="0082191D">
        <w:rPr>
          <w:rFonts w:ascii="Trebuchet MS" w:hAnsi="Trebuchet MS" w:cs="Arial"/>
          <w:sz w:val="16"/>
          <w:szCs w:val="16"/>
        </w:rPr>
        <w:t xml:space="preserve"> Name of the person(s) who performed the verification</w:t>
      </w:r>
    </w:p>
  </w:footnote>
  <w:footnote w:id="2">
    <w:p w14:paraId="2049BCC9" w14:textId="4EEEE3C6" w:rsidR="00F64218" w:rsidRPr="00971D9B" w:rsidRDefault="00F64218" w:rsidP="00B50E24">
      <w:pPr>
        <w:pStyle w:val="FootnoteText"/>
        <w:jc w:val="both"/>
        <w:rPr>
          <w:rFonts w:ascii="Trebuchet MS" w:hAnsi="Trebuchet MS"/>
          <w:sz w:val="16"/>
          <w:szCs w:val="16"/>
        </w:rPr>
      </w:pPr>
      <w:r w:rsidRPr="00971D9B">
        <w:rPr>
          <w:rStyle w:val="FootnoteReference"/>
          <w:rFonts w:ascii="Trebuchet MS" w:hAnsi="Trebuchet MS"/>
        </w:rPr>
        <w:footnoteRef/>
      </w:r>
      <w:r w:rsidRPr="00971D9B">
        <w:rPr>
          <w:rFonts w:ascii="Trebuchet MS" w:hAnsi="Trebuchet MS"/>
          <w:sz w:val="16"/>
          <w:szCs w:val="16"/>
        </w:rPr>
        <w:t xml:space="preserve"> On-the-spot verifications can be performed on-site (face to face) or online:</w:t>
      </w:r>
    </w:p>
    <w:p w14:paraId="69999030" w14:textId="7777777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71D9B">
        <w:rPr>
          <w:rFonts w:ascii="Trebuchet MS" w:hAnsi="Trebuchet MS"/>
          <w:sz w:val="16"/>
          <w:szCs w:val="16"/>
        </w:rPr>
        <w:t xml:space="preserve">for reports with budget line “infrastructure and works”, verifications shall be carried out </w:t>
      </w:r>
      <w:r w:rsidRPr="00971D9B">
        <w:rPr>
          <w:rFonts w:ascii="Trebuchet MS" w:hAnsi="Trebuchet MS"/>
          <w:b/>
          <w:bCs/>
          <w:sz w:val="16"/>
          <w:szCs w:val="16"/>
        </w:rPr>
        <w:t>on-site</w:t>
      </w:r>
      <w:r w:rsidRPr="00971D9B">
        <w:rPr>
          <w:rFonts w:ascii="Trebuchet MS" w:hAnsi="Trebuchet MS"/>
          <w:sz w:val="16"/>
          <w:szCs w:val="16"/>
        </w:rPr>
        <w:t>;</w:t>
      </w:r>
    </w:p>
    <w:p w14:paraId="433D7C52" w14:textId="7777777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71D9B">
        <w:rPr>
          <w:rFonts w:ascii="Trebuchet MS" w:hAnsi="Trebuchet MS"/>
          <w:sz w:val="16"/>
          <w:szCs w:val="16"/>
        </w:rPr>
        <w:t xml:space="preserve">for reports with budget line “equipment”, verifications may be carried out </w:t>
      </w:r>
      <w:r w:rsidRPr="00971D9B">
        <w:rPr>
          <w:rFonts w:ascii="Trebuchet MS" w:hAnsi="Trebuchet MS"/>
          <w:b/>
          <w:bCs/>
          <w:sz w:val="16"/>
          <w:szCs w:val="16"/>
        </w:rPr>
        <w:t>either</w:t>
      </w:r>
      <w:r w:rsidRPr="00971D9B">
        <w:rPr>
          <w:rFonts w:ascii="Trebuchet MS" w:hAnsi="Trebuchet MS"/>
          <w:sz w:val="16"/>
          <w:szCs w:val="16"/>
        </w:rPr>
        <w:t xml:space="preserve"> </w:t>
      </w:r>
      <w:r w:rsidRPr="00971D9B">
        <w:rPr>
          <w:rFonts w:ascii="Trebuchet MS" w:hAnsi="Trebuchet MS"/>
          <w:b/>
          <w:bCs/>
          <w:sz w:val="16"/>
          <w:szCs w:val="16"/>
        </w:rPr>
        <w:t>on-site or online</w:t>
      </w:r>
      <w:r w:rsidRPr="00971D9B">
        <w:rPr>
          <w:rFonts w:ascii="Trebuchet MS" w:hAnsi="Trebuchet MS"/>
          <w:sz w:val="16"/>
          <w:szCs w:val="16"/>
        </w:rPr>
        <w:t>;</w:t>
      </w:r>
    </w:p>
    <w:p w14:paraId="28D72B6F" w14:textId="7777777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71D9B">
        <w:rPr>
          <w:rFonts w:ascii="Trebuchet MS" w:hAnsi="Trebuchet MS"/>
          <w:sz w:val="16"/>
          <w:szCs w:val="16"/>
        </w:rPr>
        <w:t xml:space="preserve">in any case, at least one </w:t>
      </w:r>
      <w:r w:rsidRPr="00971D9B">
        <w:rPr>
          <w:rFonts w:ascii="Trebuchet MS" w:hAnsi="Trebuchet MS"/>
          <w:b/>
          <w:bCs/>
          <w:sz w:val="16"/>
          <w:szCs w:val="16"/>
        </w:rPr>
        <w:t>on-site</w:t>
      </w:r>
      <w:r w:rsidRPr="00971D9B">
        <w:rPr>
          <w:rFonts w:ascii="Trebuchet MS" w:hAnsi="Trebuchet MS"/>
          <w:sz w:val="16"/>
          <w:szCs w:val="16"/>
        </w:rPr>
        <w:t xml:space="preserve"> verification shall be made during project’s lifetime, at the project partner level; it shall be planned, if possible, for the second half of the project’s lifetime;</w:t>
      </w:r>
    </w:p>
    <w:p w14:paraId="4A4F3321" w14:textId="61AA0C6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lang w:val="en-US"/>
        </w:rPr>
      </w:pPr>
      <w:r w:rsidRPr="00971D9B">
        <w:rPr>
          <w:rFonts w:ascii="Trebuchet MS" w:hAnsi="Trebuchet MS"/>
          <w:sz w:val="16"/>
          <w:szCs w:val="16"/>
        </w:rPr>
        <w:t>exceptions from on-site verifications can be made by the controller in justified cases such as military aggressions, epidemics, when online verification may be performed.</w:t>
      </w:r>
    </w:p>
  </w:footnote>
  <w:footnote w:id="3">
    <w:p w14:paraId="200F4819" w14:textId="142501B3" w:rsidR="00F64218" w:rsidRPr="00971D9B" w:rsidRDefault="00F64218">
      <w:pPr>
        <w:pStyle w:val="FootnoteText"/>
        <w:rPr>
          <w:rFonts w:ascii="Trebuchet MS" w:hAnsi="Trebuchet MS"/>
          <w:sz w:val="16"/>
          <w:szCs w:val="16"/>
          <w:lang w:val="en-US"/>
        </w:rPr>
      </w:pPr>
      <w:r w:rsidRPr="00971D9B">
        <w:rPr>
          <w:rStyle w:val="FootnoteReference"/>
          <w:rFonts w:ascii="Trebuchet MS" w:hAnsi="Trebuchet MS"/>
        </w:rPr>
        <w:footnoteRef/>
      </w:r>
      <w:r w:rsidRPr="00971D9B">
        <w:rPr>
          <w:rFonts w:ascii="Trebuchet MS" w:hAnsi="Trebuchet MS"/>
          <w:sz w:val="16"/>
          <w:szCs w:val="16"/>
        </w:rPr>
        <w:t xml:space="preserve"> </w:t>
      </w:r>
      <w:proofErr w:type="spellStart"/>
      <w:r w:rsidRPr="00971D9B">
        <w:rPr>
          <w:rFonts w:ascii="Trebuchet MS" w:hAnsi="Trebuchet MS"/>
          <w:sz w:val="16"/>
          <w:szCs w:val="16"/>
        </w:rPr>
        <w:t>Jems</w:t>
      </w:r>
      <w:proofErr w:type="spellEnd"/>
      <w:r w:rsidRPr="00971D9B">
        <w:rPr>
          <w:rFonts w:ascii="Trebuchet MS" w:hAnsi="Trebuchet MS"/>
          <w:sz w:val="16"/>
          <w:szCs w:val="16"/>
        </w:rPr>
        <w:t xml:space="preserve"> user manual available on Interact website: </w:t>
      </w:r>
      <w:hyperlink r:id="rId1" w:history="1">
        <w:r w:rsidRPr="00971D9B">
          <w:rPr>
            <w:rStyle w:val="Hyperlink"/>
            <w:rFonts w:ascii="Trebuchet MS" w:hAnsi="Trebuchet MS"/>
            <w:sz w:val="16"/>
            <w:szCs w:val="16"/>
          </w:rPr>
          <w:t>https://jems.interact.eu/manual/</w:t>
        </w:r>
      </w:hyperlink>
    </w:p>
  </w:footnote>
  <w:footnote w:id="4">
    <w:p w14:paraId="55D032DA" w14:textId="77777777" w:rsidR="00B75375" w:rsidRPr="0073371D" w:rsidRDefault="00B75375" w:rsidP="00113128">
      <w:pPr>
        <w:pStyle w:val="FootnoteText"/>
        <w:jc w:val="both"/>
        <w:rPr>
          <w:rFonts w:ascii="Trebuchet MS" w:hAnsi="Trebuchet MS"/>
          <w:lang w:val="en-US"/>
        </w:rPr>
      </w:pPr>
      <w:r w:rsidRPr="0073371D">
        <w:rPr>
          <w:rStyle w:val="FootnoteReference"/>
          <w:rFonts w:ascii="Trebuchet MS" w:hAnsi="Trebuchet MS"/>
        </w:rPr>
        <w:footnoteRef/>
      </w:r>
      <w:r w:rsidRPr="0073371D">
        <w:rPr>
          <w:rFonts w:ascii="Trebuchet MS" w:hAnsi="Trebuchet MS"/>
        </w:rPr>
        <w:t xml:space="preserve"> </w:t>
      </w:r>
      <w:r w:rsidRPr="0073371D">
        <w:rPr>
          <w:rFonts w:ascii="Trebuchet MS" w:eastAsiaTheme="minorHAnsi" w:hAnsi="Trebuchet MS" w:cs="EUAlbertina"/>
          <w:sz w:val="16"/>
          <w:szCs w:val="16"/>
          <w:lang w:eastAsia="en-US"/>
        </w:rPr>
        <w:t>Please pay attention that external experts contracted under a service contract cannot be included under “Staff costs” as they fall under budget line 4 “External expertise and services”.</w:t>
      </w:r>
    </w:p>
  </w:footnote>
  <w:footnote w:id="5">
    <w:p w14:paraId="4744E0AA" w14:textId="11E44ADF" w:rsidR="00F64218" w:rsidRPr="006967EC" w:rsidRDefault="00F64218" w:rsidP="000334EA">
      <w:pPr>
        <w:pStyle w:val="FootnoteText"/>
        <w:jc w:val="both"/>
        <w:rPr>
          <w:rFonts w:ascii="Trebuchet MS" w:hAnsi="Trebuchet MS"/>
          <w:sz w:val="16"/>
          <w:szCs w:val="16"/>
          <w:lang w:val="en-US"/>
        </w:rPr>
      </w:pPr>
      <w:r w:rsidRPr="0073371D">
        <w:rPr>
          <w:rStyle w:val="FootnoteReference"/>
          <w:rFonts w:ascii="Trebuchet MS" w:hAnsi="Trebuchet MS"/>
        </w:rPr>
        <w:footnoteRef/>
      </w:r>
      <w:r w:rsidRPr="0073371D">
        <w:rPr>
          <w:rFonts w:ascii="Trebuchet MS" w:hAnsi="Trebuchet MS"/>
        </w:rPr>
        <w:t xml:space="preserve"> </w:t>
      </w:r>
      <w:r w:rsidRPr="006967EC">
        <w:rPr>
          <w:rFonts w:ascii="Trebuchet MS" w:hAnsi="Trebuchet MS"/>
          <w:sz w:val="16"/>
          <w:szCs w:val="16"/>
          <w:lang w:val="en-US"/>
        </w:rPr>
        <w:t xml:space="preserve">The controller shall check that costs of experts, trainers, etc. other persons providing services for project activities (based on a service contract) to the </w:t>
      </w:r>
      <w:r>
        <w:rPr>
          <w:rFonts w:ascii="Trebuchet MS" w:hAnsi="Trebuchet MS"/>
          <w:sz w:val="16"/>
          <w:szCs w:val="16"/>
          <w:lang w:val="en-US"/>
        </w:rPr>
        <w:t>Partner</w:t>
      </w:r>
      <w:r w:rsidRPr="006967EC">
        <w:rPr>
          <w:rFonts w:ascii="Trebuchet MS" w:hAnsi="Trebuchet MS"/>
          <w:sz w:val="16"/>
          <w:szCs w:val="16"/>
          <w:lang w:val="en-US"/>
        </w:rPr>
        <w:t xml:space="preserve">, are not reported under this budget line. They should be reported under External expertise </w:t>
      </w:r>
      <w:r>
        <w:rPr>
          <w:rFonts w:ascii="Trebuchet MS" w:hAnsi="Trebuchet MS"/>
          <w:sz w:val="16"/>
          <w:szCs w:val="16"/>
          <w:lang w:val="en-US"/>
        </w:rPr>
        <w:t xml:space="preserve">and services </w:t>
      </w:r>
      <w:r w:rsidRPr="006967EC">
        <w:rPr>
          <w:rFonts w:ascii="Trebuchet MS" w:hAnsi="Trebuchet MS"/>
          <w:sz w:val="16"/>
          <w:szCs w:val="16"/>
          <w:lang w:val="en-US"/>
        </w:rPr>
        <w:t>budget line.</w:t>
      </w:r>
    </w:p>
  </w:footnote>
  <w:footnote w:id="6">
    <w:p w14:paraId="72C7FB1B" w14:textId="77777777" w:rsidR="00E8686B" w:rsidRPr="0073371D" w:rsidRDefault="00E8686B" w:rsidP="00726A85">
      <w:pPr>
        <w:pStyle w:val="Default"/>
        <w:jc w:val="both"/>
        <w:rPr>
          <w:sz w:val="16"/>
          <w:szCs w:val="16"/>
        </w:rPr>
      </w:pPr>
      <w:r w:rsidRPr="0073371D">
        <w:rPr>
          <w:rStyle w:val="FootnoteReference"/>
          <w:sz w:val="20"/>
          <w:szCs w:val="20"/>
        </w:rPr>
        <w:footnoteRef/>
      </w:r>
      <w:r>
        <w:t xml:space="preserve"> </w:t>
      </w:r>
      <w:r w:rsidRPr="0073371D">
        <w:rPr>
          <w:sz w:val="16"/>
          <w:szCs w:val="16"/>
        </w:rPr>
        <w:t>Costs for the purchase of second-hand equipment may be eligible subject to the following conditions:</w:t>
      </w:r>
    </w:p>
    <w:p w14:paraId="2608F2C0" w14:textId="356EF81A" w:rsidR="00E8686B" w:rsidRPr="0073371D" w:rsidRDefault="00E8686B" w:rsidP="00726A85">
      <w:pPr>
        <w:pStyle w:val="Default"/>
        <w:jc w:val="both"/>
        <w:rPr>
          <w:sz w:val="16"/>
          <w:szCs w:val="16"/>
        </w:rPr>
      </w:pPr>
      <w:r w:rsidRPr="0073371D">
        <w:rPr>
          <w:sz w:val="16"/>
          <w:szCs w:val="16"/>
        </w:rPr>
        <w:t>(a) no other assistance has been received for it from the Interreg funds or from the funds listed in point (a) of Article 1(1) of Regulation (EU) 2021/1060;</w:t>
      </w:r>
    </w:p>
    <w:p w14:paraId="40557C1A" w14:textId="7D30CC31" w:rsidR="00E8686B" w:rsidRPr="0073371D" w:rsidRDefault="00E8686B" w:rsidP="00726A85">
      <w:pPr>
        <w:pStyle w:val="Default"/>
        <w:jc w:val="both"/>
        <w:rPr>
          <w:sz w:val="16"/>
          <w:szCs w:val="16"/>
        </w:rPr>
      </w:pPr>
      <w:r w:rsidRPr="0073371D">
        <w:rPr>
          <w:sz w:val="16"/>
          <w:szCs w:val="16"/>
        </w:rPr>
        <w:t>(b) its price does not exceed the generally accepted price on the market in question; and</w:t>
      </w:r>
    </w:p>
    <w:p w14:paraId="14DC66AC" w14:textId="54167055" w:rsidR="00E8686B" w:rsidRPr="00407C7D" w:rsidRDefault="00E8686B" w:rsidP="00726A85">
      <w:pPr>
        <w:pStyle w:val="Default"/>
        <w:jc w:val="both"/>
        <w:rPr>
          <w:sz w:val="19"/>
          <w:szCs w:val="19"/>
        </w:rPr>
      </w:pPr>
      <w:r w:rsidRPr="0073371D">
        <w:rPr>
          <w:sz w:val="16"/>
          <w:szCs w:val="16"/>
        </w:rPr>
        <w:t>(c) it has the technical characteristics necessary for the operation and complies with applicable norms and standards.</w:t>
      </w:r>
    </w:p>
  </w:footnote>
  <w:footnote w:id="7">
    <w:p w14:paraId="73350B73" w14:textId="77777777" w:rsidR="00951429" w:rsidRPr="00DF6CD1" w:rsidRDefault="00951429" w:rsidP="004133B6">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Under the first calls for proposals, the feasibility study was requested at the application stage.</w:t>
      </w:r>
    </w:p>
  </w:footnote>
  <w:footnote w:id="8">
    <w:p w14:paraId="1502EB1E" w14:textId="1D4239EB" w:rsidR="00F64218" w:rsidRPr="00DF6CD1" w:rsidRDefault="00F64218" w:rsidP="00DF6CD1">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In case of partners which must apply the Financial Regulation, the threshold is </w:t>
      </w:r>
      <w:r w:rsidRPr="00DF6CD1">
        <w:rPr>
          <w:rFonts w:ascii="Trebuchet MS" w:hAnsi="Trebuchet MS"/>
          <w:b/>
          <w:bCs/>
          <w:sz w:val="16"/>
          <w:szCs w:val="16"/>
          <w:u w:val="single"/>
        </w:rPr>
        <w:t>2 500 EUR</w:t>
      </w:r>
      <w:r w:rsidRPr="00DF6CD1">
        <w:rPr>
          <w:rFonts w:ascii="Trebuchet MS" w:hAnsi="Trebuchet MS"/>
          <w:sz w:val="16"/>
          <w:szCs w:val="16"/>
        </w:rPr>
        <w:t>.</w:t>
      </w:r>
    </w:p>
    <w:p w14:paraId="190C32A9" w14:textId="4A167EAE" w:rsidR="00F64218" w:rsidRPr="004106DA" w:rsidRDefault="00F64218" w:rsidP="00DF6CD1">
      <w:pPr>
        <w:pStyle w:val="FootnoteText"/>
        <w:jc w:val="both"/>
        <w:rPr>
          <w:lang w:val="en-US"/>
        </w:rPr>
      </w:pPr>
      <w:r w:rsidRPr="00DF6CD1">
        <w:rPr>
          <w:rFonts w:ascii="Trebuchet MS" w:hAnsi="Trebuchet MS"/>
          <w:sz w:val="16"/>
          <w:szCs w:val="16"/>
        </w:rPr>
        <w:t>In case of partners which must apply the national law, the threshold is according to the national law.</w:t>
      </w:r>
    </w:p>
  </w:footnote>
  <w:footnote w:id="9">
    <w:p w14:paraId="607A0001" w14:textId="1D80FCDE" w:rsidR="00F64218" w:rsidRPr="00D15DDD" w:rsidRDefault="00F64218" w:rsidP="00140F0B">
      <w:pPr>
        <w:pStyle w:val="FootnoteText"/>
        <w:jc w:val="both"/>
        <w:rPr>
          <w:rFonts w:ascii="Trebuchet MS" w:hAnsi="Trebuchet MS"/>
          <w:sz w:val="16"/>
          <w:szCs w:val="16"/>
        </w:rPr>
      </w:pPr>
      <w:r w:rsidRPr="00D15DDD">
        <w:rPr>
          <w:rStyle w:val="FootnoteReference"/>
          <w:rFonts w:ascii="Trebuchet MS" w:hAnsi="Trebuchet MS"/>
        </w:rPr>
        <w:footnoteRef/>
      </w:r>
      <w:r w:rsidRPr="00D15DDD">
        <w:rPr>
          <w:rFonts w:ascii="Trebuchet MS" w:hAnsi="Trebuchet MS"/>
          <w:sz w:val="16"/>
          <w:szCs w:val="16"/>
        </w:rPr>
        <w:t xml:space="preserve"> In case of partners from Armenia, Georgia, Republic of Moldova, </w:t>
      </w:r>
      <w:proofErr w:type="spellStart"/>
      <w:r w:rsidRPr="00D15DDD">
        <w:rPr>
          <w:rFonts w:ascii="Trebuchet MS" w:hAnsi="Trebuchet MS"/>
          <w:sz w:val="16"/>
          <w:szCs w:val="16"/>
        </w:rPr>
        <w:t>Türkiye</w:t>
      </w:r>
      <w:proofErr w:type="spellEnd"/>
      <w:r w:rsidRPr="00D15DDD">
        <w:rPr>
          <w:rFonts w:ascii="Trebuchet MS" w:hAnsi="Trebuchet MS"/>
          <w:sz w:val="16"/>
          <w:szCs w:val="16"/>
        </w:rPr>
        <w:t>, Ukraine and in case of partners from EU Member States which are not contracting authorities / entities within the meaning of the Union law applicable to public procurement procedures.</w:t>
      </w:r>
    </w:p>
  </w:footnote>
  <w:footnote w:id="10">
    <w:p w14:paraId="4F299CBC" w14:textId="391D2C6D" w:rsidR="00F64218" w:rsidRPr="00D15DDD" w:rsidRDefault="00F64218" w:rsidP="00081BFD">
      <w:pPr>
        <w:pStyle w:val="FootnoteText"/>
        <w:jc w:val="both"/>
        <w:rPr>
          <w:rFonts w:ascii="Trebuchet MS" w:hAnsi="Trebuchet MS"/>
          <w:sz w:val="16"/>
          <w:szCs w:val="16"/>
          <w:lang w:val="en-US"/>
        </w:rPr>
      </w:pPr>
      <w:r w:rsidRPr="00D15DDD">
        <w:rPr>
          <w:rStyle w:val="FootnoteReference"/>
          <w:rFonts w:ascii="Trebuchet MS" w:hAnsi="Trebuchet MS"/>
        </w:rPr>
        <w:footnoteRef/>
      </w:r>
      <w:r w:rsidRPr="00D15DDD">
        <w:rPr>
          <w:rFonts w:ascii="Trebuchet MS" w:hAnsi="Trebuchet MS"/>
          <w:sz w:val="16"/>
          <w:szCs w:val="16"/>
        </w:rPr>
        <w:t xml:space="preserve"> In case of partners from EU Member States which are contracting authorities / entities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4B6D" w14:textId="1E4D2DBC" w:rsidR="00F64218" w:rsidRDefault="00F64218" w:rsidP="000334EA">
    <w:pPr>
      <w:pStyle w:val="Title"/>
      <w:spacing w:line="240" w:lineRule="auto"/>
      <w:rPr>
        <w:rFonts w:ascii="Trebuchet MS" w:hAnsi="Trebuchet MS" w:cs="Arial"/>
        <w:sz w:val="24"/>
        <w:szCs w:val="18"/>
      </w:rPr>
    </w:pPr>
    <w:r w:rsidRPr="000C51F7">
      <w:rPr>
        <w:rFonts w:ascii="Trebuchet MS" w:eastAsia="Calibri" w:hAnsi="Trebuchet MS"/>
        <w:noProof/>
        <w:lang w:val="en-US"/>
      </w:rPr>
      <w:drawing>
        <wp:anchor distT="0" distB="0" distL="114300" distR="114300" simplePos="0" relativeHeight="251659264" behindDoc="0" locked="0" layoutInCell="1" allowOverlap="1" wp14:anchorId="69EF7279" wp14:editId="26523AC3">
          <wp:simplePos x="0" y="0"/>
          <wp:positionH relativeFrom="margin">
            <wp:posOffset>-209550</wp:posOffset>
          </wp:positionH>
          <wp:positionV relativeFrom="paragraph">
            <wp:posOffset>228600</wp:posOffset>
          </wp:positionV>
          <wp:extent cx="2781300" cy="609600"/>
          <wp:effectExtent l="0" t="0" r="0" b="0"/>
          <wp:wrapNone/>
          <wp:docPr id="3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0C7D"/>
    <w:multiLevelType w:val="hybridMultilevel"/>
    <w:tmpl w:val="902C5E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BF6BBA"/>
    <w:multiLevelType w:val="hybridMultilevel"/>
    <w:tmpl w:val="370416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D71EA1"/>
    <w:multiLevelType w:val="hybridMultilevel"/>
    <w:tmpl w:val="9934090A"/>
    <w:lvl w:ilvl="0" w:tplc="07C2FB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D59E2"/>
    <w:multiLevelType w:val="hybridMultilevel"/>
    <w:tmpl w:val="EC74C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22BAB"/>
    <w:multiLevelType w:val="hybridMultilevel"/>
    <w:tmpl w:val="FEE2E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2688C"/>
    <w:multiLevelType w:val="hybridMultilevel"/>
    <w:tmpl w:val="0C7C3048"/>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ED270B"/>
    <w:multiLevelType w:val="hybridMultilevel"/>
    <w:tmpl w:val="32541BBA"/>
    <w:lvl w:ilvl="0" w:tplc="B06E149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D7F82"/>
    <w:multiLevelType w:val="hybridMultilevel"/>
    <w:tmpl w:val="C292FF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5C7D19"/>
    <w:multiLevelType w:val="hybridMultilevel"/>
    <w:tmpl w:val="11B0E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E3C76CF"/>
    <w:multiLevelType w:val="hybridMultilevel"/>
    <w:tmpl w:val="7E0C299E"/>
    <w:lvl w:ilvl="0" w:tplc="04090015">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462D09"/>
    <w:multiLevelType w:val="hybridMultilevel"/>
    <w:tmpl w:val="26E4597A"/>
    <w:lvl w:ilvl="0" w:tplc="FB129FE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11208"/>
    <w:multiLevelType w:val="hybridMultilevel"/>
    <w:tmpl w:val="BF1C1BF4"/>
    <w:lvl w:ilvl="0" w:tplc="952E9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80BB2"/>
    <w:multiLevelType w:val="hybridMultilevel"/>
    <w:tmpl w:val="E430B542"/>
    <w:lvl w:ilvl="0" w:tplc="1A3A975E">
      <w:start w:val="1"/>
      <w:numFmt w:val="decimal"/>
      <w:lvlText w:val="%1."/>
      <w:lvlJc w:val="left"/>
      <w:pPr>
        <w:ind w:left="720" w:hanging="360"/>
      </w:pPr>
      <w:rPr>
        <w:rFonts w:ascii="Trebuchet MS" w:hAnsi="Trebuchet MS"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094947"/>
    <w:multiLevelType w:val="hybridMultilevel"/>
    <w:tmpl w:val="1BE4842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0C5780"/>
    <w:multiLevelType w:val="hybridMultilevel"/>
    <w:tmpl w:val="114CF808"/>
    <w:lvl w:ilvl="0" w:tplc="5A642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17F8A"/>
    <w:multiLevelType w:val="hybridMultilevel"/>
    <w:tmpl w:val="96B8B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A49DC"/>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9504AA"/>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A93346"/>
    <w:multiLevelType w:val="hybridMultilevel"/>
    <w:tmpl w:val="959870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D474AF"/>
    <w:multiLevelType w:val="hybridMultilevel"/>
    <w:tmpl w:val="B4A81FB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E55B40"/>
    <w:multiLevelType w:val="hybridMultilevel"/>
    <w:tmpl w:val="D3EA4B0E"/>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844880"/>
    <w:multiLevelType w:val="hybridMultilevel"/>
    <w:tmpl w:val="19647C8E"/>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9" w15:restartNumberingAfterBreak="0">
    <w:nsid w:val="5AB40046"/>
    <w:multiLevelType w:val="hybridMultilevel"/>
    <w:tmpl w:val="7AE41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9E3438"/>
    <w:multiLevelType w:val="hybridMultilevel"/>
    <w:tmpl w:val="19FC1A1C"/>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368FC"/>
    <w:multiLevelType w:val="hybridMultilevel"/>
    <w:tmpl w:val="9918D64C"/>
    <w:lvl w:ilvl="0" w:tplc="A948A98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2051E3"/>
    <w:multiLevelType w:val="hybridMultilevel"/>
    <w:tmpl w:val="93EAF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7F74A23"/>
    <w:multiLevelType w:val="multilevel"/>
    <w:tmpl w:val="D114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1B2C15"/>
    <w:multiLevelType w:val="hybridMultilevel"/>
    <w:tmpl w:val="DCC4EB26"/>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A81F2F"/>
    <w:multiLevelType w:val="hybridMultilevel"/>
    <w:tmpl w:val="FDF8A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90616D"/>
    <w:multiLevelType w:val="hybridMultilevel"/>
    <w:tmpl w:val="95DEFFA0"/>
    <w:lvl w:ilvl="0" w:tplc="B68E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B5EC0"/>
    <w:multiLevelType w:val="hybridMultilevel"/>
    <w:tmpl w:val="71648EC0"/>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42"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11"/>
  </w:num>
  <w:num w:numId="4">
    <w:abstractNumId w:val="22"/>
  </w:num>
  <w:num w:numId="5">
    <w:abstractNumId w:val="41"/>
  </w:num>
  <w:num w:numId="6">
    <w:abstractNumId w:val="23"/>
  </w:num>
  <w:num w:numId="7">
    <w:abstractNumId w:val="29"/>
  </w:num>
  <w:num w:numId="8">
    <w:abstractNumId w:val="21"/>
  </w:num>
  <w:num w:numId="9">
    <w:abstractNumId w:val="0"/>
  </w:num>
  <w:num w:numId="10">
    <w:abstractNumId w:val="10"/>
  </w:num>
  <w:num w:numId="11">
    <w:abstractNumId w:val="5"/>
  </w:num>
  <w:num w:numId="12">
    <w:abstractNumId w:val="25"/>
  </w:num>
  <w:num w:numId="13">
    <w:abstractNumId w:val="32"/>
  </w:num>
  <w:num w:numId="14">
    <w:abstractNumId w:val="27"/>
  </w:num>
  <w:num w:numId="15">
    <w:abstractNumId w:val="6"/>
  </w:num>
  <w:num w:numId="16">
    <w:abstractNumId w:val="31"/>
  </w:num>
  <w:num w:numId="17">
    <w:abstractNumId w:val="36"/>
  </w:num>
  <w:num w:numId="18">
    <w:abstractNumId w:val="18"/>
  </w:num>
  <w:num w:numId="19">
    <w:abstractNumId w:val="39"/>
  </w:num>
  <w:num w:numId="20">
    <w:abstractNumId w:val="26"/>
  </w:num>
  <w:num w:numId="21">
    <w:abstractNumId w:val="17"/>
  </w:num>
  <w:num w:numId="22">
    <w:abstractNumId w:val="2"/>
  </w:num>
  <w:num w:numId="23">
    <w:abstractNumId w:val="37"/>
  </w:num>
  <w:num w:numId="24">
    <w:abstractNumId w:val="8"/>
  </w:num>
  <w:num w:numId="25">
    <w:abstractNumId w:val="14"/>
  </w:num>
  <w:num w:numId="26">
    <w:abstractNumId w:val="30"/>
  </w:num>
  <w:num w:numId="27">
    <w:abstractNumId w:val="9"/>
  </w:num>
  <w:num w:numId="28">
    <w:abstractNumId w:val="15"/>
  </w:num>
  <w:num w:numId="29">
    <w:abstractNumId w:val="12"/>
  </w:num>
  <w:num w:numId="30">
    <w:abstractNumId w:val="40"/>
  </w:num>
  <w:num w:numId="31">
    <w:abstractNumId w:val="40"/>
  </w:num>
  <w:num w:numId="32">
    <w:abstractNumId w:val="40"/>
  </w:num>
  <w:num w:numId="33">
    <w:abstractNumId w:val="40"/>
  </w:num>
  <w:num w:numId="34">
    <w:abstractNumId w:val="40"/>
  </w:num>
  <w:num w:numId="35">
    <w:abstractNumId w:val="19"/>
  </w:num>
  <w:num w:numId="36">
    <w:abstractNumId w:val="38"/>
  </w:num>
  <w:num w:numId="37">
    <w:abstractNumId w:val="35"/>
  </w:num>
  <w:num w:numId="38">
    <w:abstractNumId w:val="42"/>
  </w:num>
  <w:num w:numId="39">
    <w:abstractNumId w:val="3"/>
  </w:num>
  <w:num w:numId="40">
    <w:abstractNumId w:val="4"/>
  </w:num>
  <w:num w:numId="41">
    <w:abstractNumId w:val="33"/>
  </w:num>
  <w:num w:numId="42">
    <w:abstractNumId w:val="20"/>
  </w:num>
  <w:num w:numId="43">
    <w:abstractNumId w:val="1"/>
  </w:num>
  <w:num w:numId="44">
    <w:abstractNumId w:val="13"/>
  </w:num>
  <w:num w:numId="45">
    <w:abstractNumId w:val="24"/>
  </w:num>
  <w:num w:numId="46">
    <w:abstractNumId w:val="7"/>
  </w:num>
  <w:num w:numId="47">
    <w:abstractNumId w:val="28"/>
  </w:num>
  <w:num w:numId="4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1590"/>
    <w:rsid w:val="0000239F"/>
    <w:rsid w:val="00003D26"/>
    <w:rsid w:val="00005B6F"/>
    <w:rsid w:val="000070C7"/>
    <w:rsid w:val="00007C1F"/>
    <w:rsid w:val="00013278"/>
    <w:rsid w:val="0001384E"/>
    <w:rsid w:val="00016B58"/>
    <w:rsid w:val="00016BC9"/>
    <w:rsid w:val="00022432"/>
    <w:rsid w:val="00022BBD"/>
    <w:rsid w:val="00024B5E"/>
    <w:rsid w:val="00027442"/>
    <w:rsid w:val="0002768A"/>
    <w:rsid w:val="00030D3A"/>
    <w:rsid w:val="0003221A"/>
    <w:rsid w:val="00032351"/>
    <w:rsid w:val="000334EA"/>
    <w:rsid w:val="00034A94"/>
    <w:rsid w:val="0003700A"/>
    <w:rsid w:val="000418C2"/>
    <w:rsid w:val="00041A97"/>
    <w:rsid w:val="00044011"/>
    <w:rsid w:val="00047FDD"/>
    <w:rsid w:val="00052B6F"/>
    <w:rsid w:val="00056221"/>
    <w:rsid w:val="0006137C"/>
    <w:rsid w:val="00061B0C"/>
    <w:rsid w:val="00062AC6"/>
    <w:rsid w:val="0006318A"/>
    <w:rsid w:val="0007178C"/>
    <w:rsid w:val="00072F2D"/>
    <w:rsid w:val="00075074"/>
    <w:rsid w:val="00077652"/>
    <w:rsid w:val="00081BFD"/>
    <w:rsid w:val="00083012"/>
    <w:rsid w:val="000833B3"/>
    <w:rsid w:val="00086A15"/>
    <w:rsid w:val="0008763B"/>
    <w:rsid w:val="000904E7"/>
    <w:rsid w:val="00093A06"/>
    <w:rsid w:val="00096CA4"/>
    <w:rsid w:val="00097811"/>
    <w:rsid w:val="000A1755"/>
    <w:rsid w:val="000B2A64"/>
    <w:rsid w:val="000B73C0"/>
    <w:rsid w:val="000C347F"/>
    <w:rsid w:val="000C357F"/>
    <w:rsid w:val="000C3DE0"/>
    <w:rsid w:val="000C3F42"/>
    <w:rsid w:val="000C4FC5"/>
    <w:rsid w:val="000C6A7F"/>
    <w:rsid w:val="000C6D06"/>
    <w:rsid w:val="000D053C"/>
    <w:rsid w:val="000D19CA"/>
    <w:rsid w:val="000D43C3"/>
    <w:rsid w:val="000D6229"/>
    <w:rsid w:val="000D6809"/>
    <w:rsid w:val="000D6FDB"/>
    <w:rsid w:val="000D7F88"/>
    <w:rsid w:val="000E307C"/>
    <w:rsid w:val="000E4F37"/>
    <w:rsid w:val="000E747C"/>
    <w:rsid w:val="000E7C79"/>
    <w:rsid w:val="000F0732"/>
    <w:rsid w:val="000F15D6"/>
    <w:rsid w:val="000F17A4"/>
    <w:rsid w:val="000F1E30"/>
    <w:rsid w:val="000F4D66"/>
    <w:rsid w:val="000F51F7"/>
    <w:rsid w:val="000F5B6F"/>
    <w:rsid w:val="000F5E56"/>
    <w:rsid w:val="000F6854"/>
    <w:rsid w:val="000F6FAC"/>
    <w:rsid w:val="000F75F0"/>
    <w:rsid w:val="001018BD"/>
    <w:rsid w:val="00105052"/>
    <w:rsid w:val="0010650C"/>
    <w:rsid w:val="0011263F"/>
    <w:rsid w:val="00113128"/>
    <w:rsid w:val="00115781"/>
    <w:rsid w:val="00115DB5"/>
    <w:rsid w:val="001202FC"/>
    <w:rsid w:val="0012054B"/>
    <w:rsid w:val="00120590"/>
    <w:rsid w:val="00120AC3"/>
    <w:rsid w:val="00121F52"/>
    <w:rsid w:val="00122657"/>
    <w:rsid w:val="00126328"/>
    <w:rsid w:val="001269D8"/>
    <w:rsid w:val="00130367"/>
    <w:rsid w:val="00130742"/>
    <w:rsid w:val="001328D5"/>
    <w:rsid w:val="00134FD9"/>
    <w:rsid w:val="00135093"/>
    <w:rsid w:val="0013589F"/>
    <w:rsid w:val="001360C4"/>
    <w:rsid w:val="00140F0B"/>
    <w:rsid w:val="0014323F"/>
    <w:rsid w:val="0015198F"/>
    <w:rsid w:val="00154CF9"/>
    <w:rsid w:val="00155928"/>
    <w:rsid w:val="001559AC"/>
    <w:rsid w:val="00166AB2"/>
    <w:rsid w:val="00166B1D"/>
    <w:rsid w:val="001712A4"/>
    <w:rsid w:val="0017344C"/>
    <w:rsid w:val="00174280"/>
    <w:rsid w:val="001759FD"/>
    <w:rsid w:val="00183CFD"/>
    <w:rsid w:val="00185366"/>
    <w:rsid w:val="00185D26"/>
    <w:rsid w:val="00186EB0"/>
    <w:rsid w:val="00190428"/>
    <w:rsid w:val="00192709"/>
    <w:rsid w:val="00195633"/>
    <w:rsid w:val="001960AE"/>
    <w:rsid w:val="00196199"/>
    <w:rsid w:val="00197FD2"/>
    <w:rsid w:val="001A03A8"/>
    <w:rsid w:val="001A0F59"/>
    <w:rsid w:val="001A1E1C"/>
    <w:rsid w:val="001A2347"/>
    <w:rsid w:val="001A67EE"/>
    <w:rsid w:val="001A6F57"/>
    <w:rsid w:val="001B240E"/>
    <w:rsid w:val="001B68DE"/>
    <w:rsid w:val="001B6E45"/>
    <w:rsid w:val="001B7216"/>
    <w:rsid w:val="001B72F9"/>
    <w:rsid w:val="001B7B9A"/>
    <w:rsid w:val="001C02E2"/>
    <w:rsid w:val="001C4435"/>
    <w:rsid w:val="001D1512"/>
    <w:rsid w:val="001D16C0"/>
    <w:rsid w:val="001E18D0"/>
    <w:rsid w:val="001E56F8"/>
    <w:rsid w:val="001E6CF3"/>
    <w:rsid w:val="001E78BC"/>
    <w:rsid w:val="001F5611"/>
    <w:rsid w:val="001F7336"/>
    <w:rsid w:val="00202432"/>
    <w:rsid w:val="00205F05"/>
    <w:rsid w:val="002077F8"/>
    <w:rsid w:val="00212D02"/>
    <w:rsid w:val="00213B15"/>
    <w:rsid w:val="00225085"/>
    <w:rsid w:val="002258FC"/>
    <w:rsid w:val="00230EFB"/>
    <w:rsid w:val="002315F7"/>
    <w:rsid w:val="002331A7"/>
    <w:rsid w:val="00233555"/>
    <w:rsid w:val="00242123"/>
    <w:rsid w:val="00245E29"/>
    <w:rsid w:val="00250628"/>
    <w:rsid w:val="00250B40"/>
    <w:rsid w:val="00252126"/>
    <w:rsid w:val="002562DA"/>
    <w:rsid w:val="00262387"/>
    <w:rsid w:val="00265B56"/>
    <w:rsid w:val="002701E3"/>
    <w:rsid w:val="002705F1"/>
    <w:rsid w:val="00271912"/>
    <w:rsid w:val="0027224E"/>
    <w:rsid w:val="002723F7"/>
    <w:rsid w:val="002737BC"/>
    <w:rsid w:val="00273B9A"/>
    <w:rsid w:val="00273DB3"/>
    <w:rsid w:val="00274C8D"/>
    <w:rsid w:val="002769F7"/>
    <w:rsid w:val="002805A1"/>
    <w:rsid w:val="002808D2"/>
    <w:rsid w:val="00287611"/>
    <w:rsid w:val="00291EA0"/>
    <w:rsid w:val="0029254D"/>
    <w:rsid w:val="0029296A"/>
    <w:rsid w:val="002A3999"/>
    <w:rsid w:val="002A47F2"/>
    <w:rsid w:val="002A4BF9"/>
    <w:rsid w:val="002A70A6"/>
    <w:rsid w:val="002B012B"/>
    <w:rsid w:val="002B044B"/>
    <w:rsid w:val="002B1750"/>
    <w:rsid w:val="002B2CE0"/>
    <w:rsid w:val="002B3C8A"/>
    <w:rsid w:val="002B6894"/>
    <w:rsid w:val="002C0250"/>
    <w:rsid w:val="002C40C3"/>
    <w:rsid w:val="002C4D51"/>
    <w:rsid w:val="002C56F4"/>
    <w:rsid w:val="002D16F6"/>
    <w:rsid w:val="002D5132"/>
    <w:rsid w:val="002E1BE2"/>
    <w:rsid w:val="002E1C38"/>
    <w:rsid w:val="002E3884"/>
    <w:rsid w:val="002E691A"/>
    <w:rsid w:val="002F1F0E"/>
    <w:rsid w:val="002F20EA"/>
    <w:rsid w:val="002F34A8"/>
    <w:rsid w:val="002F3A6E"/>
    <w:rsid w:val="002F5A12"/>
    <w:rsid w:val="003006FB"/>
    <w:rsid w:val="003029A4"/>
    <w:rsid w:val="00303D4F"/>
    <w:rsid w:val="00304EFC"/>
    <w:rsid w:val="00306A69"/>
    <w:rsid w:val="00311446"/>
    <w:rsid w:val="00314E2E"/>
    <w:rsid w:val="00315A97"/>
    <w:rsid w:val="00315F15"/>
    <w:rsid w:val="00315F95"/>
    <w:rsid w:val="0031682A"/>
    <w:rsid w:val="00320568"/>
    <w:rsid w:val="003213C5"/>
    <w:rsid w:val="003214F6"/>
    <w:rsid w:val="00321B43"/>
    <w:rsid w:val="00323868"/>
    <w:rsid w:val="0032448E"/>
    <w:rsid w:val="00325275"/>
    <w:rsid w:val="003268F6"/>
    <w:rsid w:val="00332E18"/>
    <w:rsid w:val="003331A3"/>
    <w:rsid w:val="00336D67"/>
    <w:rsid w:val="003378E2"/>
    <w:rsid w:val="00342D1B"/>
    <w:rsid w:val="00343F22"/>
    <w:rsid w:val="003441A2"/>
    <w:rsid w:val="00344233"/>
    <w:rsid w:val="00346493"/>
    <w:rsid w:val="00350CC3"/>
    <w:rsid w:val="003563E5"/>
    <w:rsid w:val="00362D92"/>
    <w:rsid w:val="003632E2"/>
    <w:rsid w:val="0036590C"/>
    <w:rsid w:val="00365AC8"/>
    <w:rsid w:val="00371261"/>
    <w:rsid w:val="00374F05"/>
    <w:rsid w:val="0037508A"/>
    <w:rsid w:val="00376ABF"/>
    <w:rsid w:val="0038085D"/>
    <w:rsid w:val="00382836"/>
    <w:rsid w:val="00382AAB"/>
    <w:rsid w:val="00382D49"/>
    <w:rsid w:val="0038422B"/>
    <w:rsid w:val="00385C02"/>
    <w:rsid w:val="00387465"/>
    <w:rsid w:val="00391786"/>
    <w:rsid w:val="00396ADA"/>
    <w:rsid w:val="003A1A27"/>
    <w:rsid w:val="003A1E1E"/>
    <w:rsid w:val="003A205B"/>
    <w:rsid w:val="003A4639"/>
    <w:rsid w:val="003A7B52"/>
    <w:rsid w:val="003B2A1E"/>
    <w:rsid w:val="003B33A9"/>
    <w:rsid w:val="003B4227"/>
    <w:rsid w:val="003B6524"/>
    <w:rsid w:val="003C1C9F"/>
    <w:rsid w:val="003C3A66"/>
    <w:rsid w:val="003C5AE9"/>
    <w:rsid w:val="003C6B30"/>
    <w:rsid w:val="003C74A1"/>
    <w:rsid w:val="003D2A16"/>
    <w:rsid w:val="003D32B2"/>
    <w:rsid w:val="003D3EF7"/>
    <w:rsid w:val="003D7809"/>
    <w:rsid w:val="003D7B6A"/>
    <w:rsid w:val="003D7CC9"/>
    <w:rsid w:val="003D7EC3"/>
    <w:rsid w:val="003E1715"/>
    <w:rsid w:val="003E27B9"/>
    <w:rsid w:val="003E33E8"/>
    <w:rsid w:val="003E3DDE"/>
    <w:rsid w:val="003E5A95"/>
    <w:rsid w:val="003E5D1B"/>
    <w:rsid w:val="003E6A2F"/>
    <w:rsid w:val="003E7EC6"/>
    <w:rsid w:val="003E7FD0"/>
    <w:rsid w:val="003F03C8"/>
    <w:rsid w:val="003F0864"/>
    <w:rsid w:val="003F1E66"/>
    <w:rsid w:val="003F369B"/>
    <w:rsid w:val="003F62C7"/>
    <w:rsid w:val="003F6324"/>
    <w:rsid w:val="003F6B12"/>
    <w:rsid w:val="003F6E34"/>
    <w:rsid w:val="00400832"/>
    <w:rsid w:val="0040219D"/>
    <w:rsid w:val="004025EE"/>
    <w:rsid w:val="00406382"/>
    <w:rsid w:val="00407C7D"/>
    <w:rsid w:val="004106DA"/>
    <w:rsid w:val="004123ED"/>
    <w:rsid w:val="00412AE8"/>
    <w:rsid w:val="004133B6"/>
    <w:rsid w:val="00414BB6"/>
    <w:rsid w:val="004164BD"/>
    <w:rsid w:val="00417079"/>
    <w:rsid w:val="00421FC3"/>
    <w:rsid w:val="00422737"/>
    <w:rsid w:val="00424097"/>
    <w:rsid w:val="004252CC"/>
    <w:rsid w:val="00425679"/>
    <w:rsid w:val="00425FC6"/>
    <w:rsid w:val="00426F7D"/>
    <w:rsid w:val="00427567"/>
    <w:rsid w:val="00430245"/>
    <w:rsid w:val="00430CF5"/>
    <w:rsid w:val="00436B9C"/>
    <w:rsid w:val="004405C7"/>
    <w:rsid w:val="00440A90"/>
    <w:rsid w:val="004425C1"/>
    <w:rsid w:val="004428EB"/>
    <w:rsid w:val="004455FF"/>
    <w:rsid w:val="00447F7A"/>
    <w:rsid w:val="0045102F"/>
    <w:rsid w:val="00451177"/>
    <w:rsid w:val="0045364D"/>
    <w:rsid w:val="0045445F"/>
    <w:rsid w:val="00454AF7"/>
    <w:rsid w:val="00457623"/>
    <w:rsid w:val="00457909"/>
    <w:rsid w:val="0046001D"/>
    <w:rsid w:val="00461944"/>
    <w:rsid w:val="0046418C"/>
    <w:rsid w:val="00465637"/>
    <w:rsid w:val="00467EF5"/>
    <w:rsid w:val="004701A9"/>
    <w:rsid w:val="0047154F"/>
    <w:rsid w:val="00471F63"/>
    <w:rsid w:val="0047274B"/>
    <w:rsid w:val="00474252"/>
    <w:rsid w:val="00475B0C"/>
    <w:rsid w:val="004822FE"/>
    <w:rsid w:val="00482AC5"/>
    <w:rsid w:val="00483D4A"/>
    <w:rsid w:val="00483E43"/>
    <w:rsid w:val="00485606"/>
    <w:rsid w:val="00486DAA"/>
    <w:rsid w:val="00487DA6"/>
    <w:rsid w:val="00491F71"/>
    <w:rsid w:val="004A212E"/>
    <w:rsid w:val="004A2FCF"/>
    <w:rsid w:val="004A491C"/>
    <w:rsid w:val="004A542E"/>
    <w:rsid w:val="004A7637"/>
    <w:rsid w:val="004A7B80"/>
    <w:rsid w:val="004B2002"/>
    <w:rsid w:val="004B26D2"/>
    <w:rsid w:val="004B2901"/>
    <w:rsid w:val="004B2EC5"/>
    <w:rsid w:val="004B37C7"/>
    <w:rsid w:val="004B47A6"/>
    <w:rsid w:val="004B5230"/>
    <w:rsid w:val="004B73A9"/>
    <w:rsid w:val="004B7E82"/>
    <w:rsid w:val="004C30E0"/>
    <w:rsid w:val="004C768E"/>
    <w:rsid w:val="004C7994"/>
    <w:rsid w:val="004C7F4F"/>
    <w:rsid w:val="004E0897"/>
    <w:rsid w:val="004E0C99"/>
    <w:rsid w:val="004E27EE"/>
    <w:rsid w:val="004E313F"/>
    <w:rsid w:val="004E775C"/>
    <w:rsid w:val="004F3234"/>
    <w:rsid w:val="004F758F"/>
    <w:rsid w:val="004F793C"/>
    <w:rsid w:val="005026D5"/>
    <w:rsid w:val="005031EA"/>
    <w:rsid w:val="00505370"/>
    <w:rsid w:val="00505882"/>
    <w:rsid w:val="00506DC8"/>
    <w:rsid w:val="005125A5"/>
    <w:rsid w:val="00514598"/>
    <w:rsid w:val="005146FC"/>
    <w:rsid w:val="00517029"/>
    <w:rsid w:val="005174AD"/>
    <w:rsid w:val="0052074F"/>
    <w:rsid w:val="005252B4"/>
    <w:rsid w:val="00533395"/>
    <w:rsid w:val="00533668"/>
    <w:rsid w:val="00536BEB"/>
    <w:rsid w:val="005371E9"/>
    <w:rsid w:val="005430B7"/>
    <w:rsid w:val="0054530C"/>
    <w:rsid w:val="00545B3C"/>
    <w:rsid w:val="00547F1F"/>
    <w:rsid w:val="00553061"/>
    <w:rsid w:val="0055535F"/>
    <w:rsid w:val="0055628A"/>
    <w:rsid w:val="00556F43"/>
    <w:rsid w:val="0056775A"/>
    <w:rsid w:val="0057010F"/>
    <w:rsid w:val="005709E1"/>
    <w:rsid w:val="00570FD5"/>
    <w:rsid w:val="00571229"/>
    <w:rsid w:val="0057336C"/>
    <w:rsid w:val="00573EA9"/>
    <w:rsid w:val="005775E4"/>
    <w:rsid w:val="005802DE"/>
    <w:rsid w:val="00582497"/>
    <w:rsid w:val="005833F1"/>
    <w:rsid w:val="005859B5"/>
    <w:rsid w:val="00586BE0"/>
    <w:rsid w:val="00590ECF"/>
    <w:rsid w:val="00593638"/>
    <w:rsid w:val="00593DCA"/>
    <w:rsid w:val="005A146B"/>
    <w:rsid w:val="005A32B1"/>
    <w:rsid w:val="005A501B"/>
    <w:rsid w:val="005A679D"/>
    <w:rsid w:val="005B170C"/>
    <w:rsid w:val="005B4C8C"/>
    <w:rsid w:val="005B5696"/>
    <w:rsid w:val="005B5A15"/>
    <w:rsid w:val="005B6734"/>
    <w:rsid w:val="005B7063"/>
    <w:rsid w:val="005C03BE"/>
    <w:rsid w:val="005C1B8C"/>
    <w:rsid w:val="005C4664"/>
    <w:rsid w:val="005C79E2"/>
    <w:rsid w:val="005D1A31"/>
    <w:rsid w:val="005D3375"/>
    <w:rsid w:val="005D3CDF"/>
    <w:rsid w:val="005D48AD"/>
    <w:rsid w:val="005D69B4"/>
    <w:rsid w:val="005E08D4"/>
    <w:rsid w:val="005E1EE6"/>
    <w:rsid w:val="005E621B"/>
    <w:rsid w:val="005F3BC8"/>
    <w:rsid w:val="005F453D"/>
    <w:rsid w:val="005F469E"/>
    <w:rsid w:val="005F5456"/>
    <w:rsid w:val="005F65DE"/>
    <w:rsid w:val="00600192"/>
    <w:rsid w:val="006012CE"/>
    <w:rsid w:val="00603187"/>
    <w:rsid w:val="006047C3"/>
    <w:rsid w:val="006054BC"/>
    <w:rsid w:val="006072AC"/>
    <w:rsid w:val="006136DE"/>
    <w:rsid w:val="00614AB6"/>
    <w:rsid w:val="006150B2"/>
    <w:rsid w:val="006176A5"/>
    <w:rsid w:val="00620914"/>
    <w:rsid w:val="00621BF2"/>
    <w:rsid w:val="00621CD7"/>
    <w:rsid w:val="006227BB"/>
    <w:rsid w:val="006258DD"/>
    <w:rsid w:val="00634633"/>
    <w:rsid w:val="00634A6B"/>
    <w:rsid w:val="00635895"/>
    <w:rsid w:val="00635C44"/>
    <w:rsid w:val="00645B2C"/>
    <w:rsid w:val="00646B70"/>
    <w:rsid w:val="00647243"/>
    <w:rsid w:val="00647A61"/>
    <w:rsid w:val="00647C7C"/>
    <w:rsid w:val="00652A67"/>
    <w:rsid w:val="00652D63"/>
    <w:rsid w:val="00653E1B"/>
    <w:rsid w:val="00655E9B"/>
    <w:rsid w:val="006657EE"/>
    <w:rsid w:val="006730C6"/>
    <w:rsid w:val="00675920"/>
    <w:rsid w:val="00675990"/>
    <w:rsid w:val="00676C43"/>
    <w:rsid w:val="00676D93"/>
    <w:rsid w:val="00683220"/>
    <w:rsid w:val="0068536C"/>
    <w:rsid w:val="00686280"/>
    <w:rsid w:val="00687602"/>
    <w:rsid w:val="0069224C"/>
    <w:rsid w:val="006922EB"/>
    <w:rsid w:val="00692664"/>
    <w:rsid w:val="006955D6"/>
    <w:rsid w:val="00695649"/>
    <w:rsid w:val="00697905"/>
    <w:rsid w:val="006A0AC0"/>
    <w:rsid w:val="006A2621"/>
    <w:rsid w:val="006A358F"/>
    <w:rsid w:val="006A3E52"/>
    <w:rsid w:val="006A45C7"/>
    <w:rsid w:val="006A47AF"/>
    <w:rsid w:val="006A5493"/>
    <w:rsid w:val="006A6597"/>
    <w:rsid w:val="006A6ACD"/>
    <w:rsid w:val="006A7CA2"/>
    <w:rsid w:val="006B0C2C"/>
    <w:rsid w:val="006B33CC"/>
    <w:rsid w:val="006B6222"/>
    <w:rsid w:val="006B7466"/>
    <w:rsid w:val="006B7862"/>
    <w:rsid w:val="006C0E7C"/>
    <w:rsid w:val="006C1120"/>
    <w:rsid w:val="006C175A"/>
    <w:rsid w:val="006C1EDF"/>
    <w:rsid w:val="006C2DCC"/>
    <w:rsid w:val="006C3C57"/>
    <w:rsid w:val="006C3FBC"/>
    <w:rsid w:val="006D6020"/>
    <w:rsid w:val="006D60DF"/>
    <w:rsid w:val="006E132D"/>
    <w:rsid w:val="006E1722"/>
    <w:rsid w:val="006E2C27"/>
    <w:rsid w:val="006E4E78"/>
    <w:rsid w:val="006F15D6"/>
    <w:rsid w:val="006F2268"/>
    <w:rsid w:val="006F4282"/>
    <w:rsid w:val="006F4E62"/>
    <w:rsid w:val="006F549B"/>
    <w:rsid w:val="006F6A0B"/>
    <w:rsid w:val="006F732D"/>
    <w:rsid w:val="006F7A83"/>
    <w:rsid w:val="006F7FF3"/>
    <w:rsid w:val="007058DF"/>
    <w:rsid w:val="00705E34"/>
    <w:rsid w:val="00707957"/>
    <w:rsid w:val="00711AE0"/>
    <w:rsid w:val="00712D43"/>
    <w:rsid w:val="0071330D"/>
    <w:rsid w:val="0071388E"/>
    <w:rsid w:val="00713C2B"/>
    <w:rsid w:val="00720850"/>
    <w:rsid w:val="00722A91"/>
    <w:rsid w:val="00723B54"/>
    <w:rsid w:val="00724819"/>
    <w:rsid w:val="00725442"/>
    <w:rsid w:val="00725445"/>
    <w:rsid w:val="00725B8B"/>
    <w:rsid w:val="00726A85"/>
    <w:rsid w:val="00731478"/>
    <w:rsid w:val="00732BA4"/>
    <w:rsid w:val="0073371D"/>
    <w:rsid w:val="00741F72"/>
    <w:rsid w:val="007424A4"/>
    <w:rsid w:val="007479A5"/>
    <w:rsid w:val="00747B0C"/>
    <w:rsid w:val="00751740"/>
    <w:rsid w:val="00751CAD"/>
    <w:rsid w:val="007538E0"/>
    <w:rsid w:val="00754237"/>
    <w:rsid w:val="007571DD"/>
    <w:rsid w:val="007574AF"/>
    <w:rsid w:val="007610F1"/>
    <w:rsid w:val="00761DA8"/>
    <w:rsid w:val="00762FCF"/>
    <w:rsid w:val="00767BC0"/>
    <w:rsid w:val="0077062D"/>
    <w:rsid w:val="0077101C"/>
    <w:rsid w:val="00773BC5"/>
    <w:rsid w:val="0077428C"/>
    <w:rsid w:val="00774F6B"/>
    <w:rsid w:val="00776EE4"/>
    <w:rsid w:val="00776FB6"/>
    <w:rsid w:val="0078253F"/>
    <w:rsid w:val="0078326C"/>
    <w:rsid w:val="00783275"/>
    <w:rsid w:val="007844C9"/>
    <w:rsid w:val="0078452B"/>
    <w:rsid w:val="00791516"/>
    <w:rsid w:val="00793242"/>
    <w:rsid w:val="00794911"/>
    <w:rsid w:val="00795DC2"/>
    <w:rsid w:val="00796C55"/>
    <w:rsid w:val="007A06CF"/>
    <w:rsid w:val="007A1E7E"/>
    <w:rsid w:val="007A236C"/>
    <w:rsid w:val="007A2499"/>
    <w:rsid w:val="007A288C"/>
    <w:rsid w:val="007A32C5"/>
    <w:rsid w:val="007A5A01"/>
    <w:rsid w:val="007A75CF"/>
    <w:rsid w:val="007A76F8"/>
    <w:rsid w:val="007B12CA"/>
    <w:rsid w:val="007B18EA"/>
    <w:rsid w:val="007B2B1B"/>
    <w:rsid w:val="007B3DE5"/>
    <w:rsid w:val="007B4D65"/>
    <w:rsid w:val="007B5164"/>
    <w:rsid w:val="007B5AFB"/>
    <w:rsid w:val="007B7B46"/>
    <w:rsid w:val="007C015E"/>
    <w:rsid w:val="007C0CDA"/>
    <w:rsid w:val="007C2EE7"/>
    <w:rsid w:val="007C758F"/>
    <w:rsid w:val="007D2F56"/>
    <w:rsid w:val="007D340F"/>
    <w:rsid w:val="007D3CCB"/>
    <w:rsid w:val="007D5815"/>
    <w:rsid w:val="007E0CC6"/>
    <w:rsid w:val="007E1D43"/>
    <w:rsid w:val="007E3DCC"/>
    <w:rsid w:val="007E3E30"/>
    <w:rsid w:val="007E5DF9"/>
    <w:rsid w:val="007F14C4"/>
    <w:rsid w:val="007F5262"/>
    <w:rsid w:val="007F7D70"/>
    <w:rsid w:val="0080031C"/>
    <w:rsid w:val="00802494"/>
    <w:rsid w:val="008063B5"/>
    <w:rsid w:val="00807F6E"/>
    <w:rsid w:val="00810D4C"/>
    <w:rsid w:val="008126EB"/>
    <w:rsid w:val="008143EB"/>
    <w:rsid w:val="00814575"/>
    <w:rsid w:val="0081502A"/>
    <w:rsid w:val="00816292"/>
    <w:rsid w:val="00816610"/>
    <w:rsid w:val="00816E1A"/>
    <w:rsid w:val="00816E64"/>
    <w:rsid w:val="008175AD"/>
    <w:rsid w:val="008200DF"/>
    <w:rsid w:val="0082098C"/>
    <w:rsid w:val="008216E9"/>
    <w:rsid w:val="0082191D"/>
    <w:rsid w:val="00821D42"/>
    <w:rsid w:val="00822A61"/>
    <w:rsid w:val="008240FD"/>
    <w:rsid w:val="008241B7"/>
    <w:rsid w:val="00824364"/>
    <w:rsid w:val="00824B62"/>
    <w:rsid w:val="008260F9"/>
    <w:rsid w:val="00831ECA"/>
    <w:rsid w:val="0083301C"/>
    <w:rsid w:val="0083402E"/>
    <w:rsid w:val="00834AD6"/>
    <w:rsid w:val="008409E9"/>
    <w:rsid w:val="00843D99"/>
    <w:rsid w:val="00844431"/>
    <w:rsid w:val="008469CA"/>
    <w:rsid w:val="00851063"/>
    <w:rsid w:val="00854EF2"/>
    <w:rsid w:val="00855641"/>
    <w:rsid w:val="0085673B"/>
    <w:rsid w:val="00861221"/>
    <w:rsid w:val="0086124E"/>
    <w:rsid w:val="00861955"/>
    <w:rsid w:val="008632CB"/>
    <w:rsid w:val="00863FBB"/>
    <w:rsid w:val="008642BE"/>
    <w:rsid w:val="00864E82"/>
    <w:rsid w:val="0086612E"/>
    <w:rsid w:val="0086632F"/>
    <w:rsid w:val="0086688D"/>
    <w:rsid w:val="00870C02"/>
    <w:rsid w:val="0087598F"/>
    <w:rsid w:val="00875CCB"/>
    <w:rsid w:val="00875D97"/>
    <w:rsid w:val="00876A98"/>
    <w:rsid w:val="008804D5"/>
    <w:rsid w:val="008813D4"/>
    <w:rsid w:val="00881588"/>
    <w:rsid w:val="0088636A"/>
    <w:rsid w:val="00892BCC"/>
    <w:rsid w:val="00893B71"/>
    <w:rsid w:val="00895255"/>
    <w:rsid w:val="00896D6A"/>
    <w:rsid w:val="00897E46"/>
    <w:rsid w:val="008A0363"/>
    <w:rsid w:val="008A482A"/>
    <w:rsid w:val="008A5056"/>
    <w:rsid w:val="008A737A"/>
    <w:rsid w:val="008B1A0D"/>
    <w:rsid w:val="008B2DA0"/>
    <w:rsid w:val="008B4D33"/>
    <w:rsid w:val="008B5C46"/>
    <w:rsid w:val="008B687B"/>
    <w:rsid w:val="008B7892"/>
    <w:rsid w:val="008C3009"/>
    <w:rsid w:val="008C35D6"/>
    <w:rsid w:val="008C3D59"/>
    <w:rsid w:val="008C5949"/>
    <w:rsid w:val="008D0F7D"/>
    <w:rsid w:val="008D2A56"/>
    <w:rsid w:val="008D2BAB"/>
    <w:rsid w:val="008E1A9E"/>
    <w:rsid w:val="008E6680"/>
    <w:rsid w:val="008E7438"/>
    <w:rsid w:val="008E7EF6"/>
    <w:rsid w:val="008F024D"/>
    <w:rsid w:val="008F18AA"/>
    <w:rsid w:val="008F2522"/>
    <w:rsid w:val="008F31F7"/>
    <w:rsid w:val="008F6333"/>
    <w:rsid w:val="00900DB8"/>
    <w:rsid w:val="009029D1"/>
    <w:rsid w:val="00902CA2"/>
    <w:rsid w:val="0091388E"/>
    <w:rsid w:val="009174D6"/>
    <w:rsid w:val="00917AF0"/>
    <w:rsid w:val="00921F0D"/>
    <w:rsid w:val="00922003"/>
    <w:rsid w:val="00924A2F"/>
    <w:rsid w:val="009252CB"/>
    <w:rsid w:val="009356FE"/>
    <w:rsid w:val="00936520"/>
    <w:rsid w:val="009409E0"/>
    <w:rsid w:val="00941AE7"/>
    <w:rsid w:val="009425AB"/>
    <w:rsid w:val="009426FD"/>
    <w:rsid w:val="0094377A"/>
    <w:rsid w:val="0094744A"/>
    <w:rsid w:val="00950D44"/>
    <w:rsid w:val="00951429"/>
    <w:rsid w:val="00951861"/>
    <w:rsid w:val="00952842"/>
    <w:rsid w:val="00952E6B"/>
    <w:rsid w:val="00952E9A"/>
    <w:rsid w:val="00954FA9"/>
    <w:rsid w:val="0095534A"/>
    <w:rsid w:val="00961BCE"/>
    <w:rsid w:val="00962BE6"/>
    <w:rsid w:val="00965845"/>
    <w:rsid w:val="00971D9B"/>
    <w:rsid w:val="0097220C"/>
    <w:rsid w:val="0097329E"/>
    <w:rsid w:val="00973E65"/>
    <w:rsid w:val="00975EA4"/>
    <w:rsid w:val="0097633B"/>
    <w:rsid w:val="00977BF4"/>
    <w:rsid w:val="0098534F"/>
    <w:rsid w:val="009858BA"/>
    <w:rsid w:val="009858E4"/>
    <w:rsid w:val="009861F0"/>
    <w:rsid w:val="009864C4"/>
    <w:rsid w:val="00987F6B"/>
    <w:rsid w:val="00991E45"/>
    <w:rsid w:val="00994C03"/>
    <w:rsid w:val="00996D6C"/>
    <w:rsid w:val="009A1D1E"/>
    <w:rsid w:val="009A1F71"/>
    <w:rsid w:val="009A2074"/>
    <w:rsid w:val="009A26FB"/>
    <w:rsid w:val="009A2C92"/>
    <w:rsid w:val="009A3528"/>
    <w:rsid w:val="009A47CF"/>
    <w:rsid w:val="009A525D"/>
    <w:rsid w:val="009A5CCF"/>
    <w:rsid w:val="009B116A"/>
    <w:rsid w:val="009B1241"/>
    <w:rsid w:val="009B28A4"/>
    <w:rsid w:val="009B3063"/>
    <w:rsid w:val="009B600D"/>
    <w:rsid w:val="009B6490"/>
    <w:rsid w:val="009B73D4"/>
    <w:rsid w:val="009C0650"/>
    <w:rsid w:val="009C6083"/>
    <w:rsid w:val="009C731A"/>
    <w:rsid w:val="009D0255"/>
    <w:rsid w:val="009D0610"/>
    <w:rsid w:val="009D27BE"/>
    <w:rsid w:val="009D30A3"/>
    <w:rsid w:val="009D31E5"/>
    <w:rsid w:val="009D32E6"/>
    <w:rsid w:val="009D5868"/>
    <w:rsid w:val="009D5F34"/>
    <w:rsid w:val="009D6F82"/>
    <w:rsid w:val="009E14AC"/>
    <w:rsid w:val="009E1DA8"/>
    <w:rsid w:val="009E638A"/>
    <w:rsid w:val="009F0DC2"/>
    <w:rsid w:val="009F1AFB"/>
    <w:rsid w:val="009F6708"/>
    <w:rsid w:val="009F7A56"/>
    <w:rsid w:val="00A01386"/>
    <w:rsid w:val="00A0334F"/>
    <w:rsid w:val="00A0462C"/>
    <w:rsid w:val="00A0473A"/>
    <w:rsid w:val="00A048A4"/>
    <w:rsid w:val="00A1198C"/>
    <w:rsid w:val="00A1273B"/>
    <w:rsid w:val="00A1554B"/>
    <w:rsid w:val="00A209D2"/>
    <w:rsid w:val="00A20B18"/>
    <w:rsid w:val="00A223B4"/>
    <w:rsid w:val="00A260DE"/>
    <w:rsid w:val="00A30CDF"/>
    <w:rsid w:val="00A30E96"/>
    <w:rsid w:val="00A34D77"/>
    <w:rsid w:val="00A35452"/>
    <w:rsid w:val="00A35967"/>
    <w:rsid w:val="00A36D82"/>
    <w:rsid w:val="00A37CC7"/>
    <w:rsid w:val="00A44C99"/>
    <w:rsid w:val="00A44E8A"/>
    <w:rsid w:val="00A52246"/>
    <w:rsid w:val="00A540AA"/>
    <w:rsid w:val="00A543EB"/>
    <w:rsid w:val="00A54443"/>
    <w:rsid w:val="00A55FF1"/>
    <w:rsid w:val="00A56AE0"/>
    <w:rsid w:val="00A658F3"/>
    <w:rsid w:val="00A67B09"/>
    <w:rsid w:val="00A76E28"/>
    <w:rsid w:val="00A81594"/>
    <w:rsid w:val="00A81A60"/>
    <w:rsid w:val="00A81CC4"/>
    <w:rsid w:val="00A82739"/>
    <w:rsid w:val="00A82CDA"/>
    <w:rsid w:val="00A83C8F"/>
    <w:rsid w:val="00A87117"/>
    <w:rsid w:val="00A87642"/>
    <w:rsid w:val="00A87E2C"/>
    <w:rsid w:val="00A90A60"/>
    <w:rsid w:val="00A92F6B"/>
    <w:rsid w:val="00A94A02"/>
    <w:rsid w:val="00A967D8"/>
    <w:rsid w:val="00A97C6D"/>
    <w:rsid w:val="00A97D69"/>
    <w:rsid w:val="00A97F56"/>
    <w:rsid w:val="00AA26FF"/>
    <w:rsid w:val="00AA4317"/>
    <w:rsid w:val="00AA6DD7"/>
    <w:rsid w:val="00AB01A3"/>
    <w:rsid w:val="00AB0B86"/>
    <w:rsid w:val="00AB0E5E"/>
    <w:rsid w:val="00AB23CF"/>
    <w:rsid w:val="00AB3784"/>
    <w:rsid w:val="00AB74D7"/>
    <w:rsid w:val="00AC3ADB"/>
    <w:rsid w:val="00AC7463"/>
    <w:rsid w:val="00AD649B"/>
    <w:rsid w:val="00AD6D0D"/>
    <w:rsid w:val="00AD6EB8"/>
    <w:rsid w:val="00AE27E4"/>
    <w:rsid w:val="00AE366D"/>
    <w:rsid w:val="00AE3A11"/>
    <w:rsid w:val="00AE3FF7"/>
    <w:rsid w:val="00AE41F8"/>
    <w:rsid w:val="00AE4AB8"/>
    <w:rsid w:val="00AE5A00"/>
    <w:rsid w:val="00AF0E81"/>
    <w:rsid w:val="00AF41DA"/>
    <w:rsid w:val="00AF58F1"/>
    <w:rsid w:val="00AF5C08"/>
    <w:rsid w:val="00AF7DA6"/>
    <w:rsid w:val="00B0117E"/>
    <w:rsid w:val="00B01E86"/>
    <w:rsid w:val="00B0266D"/>
    <w:rsid w:val="00B03480"/>
    <w:rsid w:val="00B063DD"/>
    <w:rsid w:val="00B11526"/>
    <w:rsid w:val="00B115D8"/>
    <w:rsid w:val="00B13B4D"/>
    <w:rsid w:val="00B21586"/>
    <w:rsid w:val="00B23283"/>
    <w:rsid w:val="00B2328C"/>
    <w:rsid w:val="00B2443A"/>
    <w:rsid w:val="00B25CD1"/>
    <w:rsid w:val="00B26355"/>
    <w:rsid w:val="00B336C4"/>
    <w:rsid w:val="00B37A0F"/>
    <w:rsid w:val="00B37E3B"/>
    <w:rsid w:val="00B40212"/>
    <w:rsid w:val="00B414EF"/>
    <w:rsid w:val="00B467AF"/>
    <w:rsid w:val="00B50E24"/>
    <w:rsid w:val="00B52CFC"/>
    <w:rsid w:val="00B557A7"/>
    <w:rsid w:val="00B55A05"/>
    <w:rsid w:val="00B5668E"/>
    <w:rsid w:val="00B60298"/>
    <w:rsid w:val="00B61AB9"/>
    <w:rsid w:val="00B62156"/>
    <w:rsid w:val="00B648A5"/>
    <w:rsid w:val="00B67B36"/>
    <w:rsid w:val="00B7235C"/>
    <w:rsid w:val="00B748AD"/>
    <w:rsid w:val="00B74F60"/>
    <w:rsid w:val="00B75375"/>
    <w:rsid w:val="00B777BE"/>
    <w:rsid w:val="00B779EF"/>
    <w:rsid w:val="00B80305"/>
    <w:rsid w:val="00B8470E"/>
    <w:rsid w:val="00B863E8"/>
    <w:rsid w:val="00B91250"/>
    <w:rsid w:val="00B94746"/>
    <w:rsid w:val="00B94D5F"/>
    <w:rsid w:val="00B978E8"/>
    <w:rsid w:val="00BA4492"/>
    <w:rsid w:val="00BA4993"/>
    <w:rsid w:val="00BA50B9"/>
    <w:rsid w:val="00BC0B98"/>
    <w:rsid w:val="00BC419B"/>
    <w:rsid w:val="00BC4346"/>
    <w:rsid w:val="00BC636E"/>
    <w:rsid w:val="00BC7D57"/>
    <w:rsid w:val="00BD1383"/>
    <w:rsid w:val="00BD3CA7"/>
    <w:rsid w:val="00BD4FF3"/>
    <w:rsid w:val="00BD66BA"/>
    <w:rsid w:val="00BD7751"/>
    <w:rsid w:val="00BE1492"/>
    <w:rsid w:val="00BE54AE"/>
    <w:rsid w:val="00BE5D30"/>
    <w:rsid w:val="00BE6B09"/>
    <w:rsid w:val="00BE6E1F"/>
    <w:rsid w:val="00BE7777"/>
    <w:rsid w:val="00BF0CB3"/>
    <w:rsid w:val="00BF0D8D"/>
    <w:rsid w:val="00BF40AB"/>
    <w:rsid w:val="00C004E4"/>
    <w:rsid w:val="00C035CE"/>
    <w:rsid w:val="00C07162"/>
    <w:rsid w:val="00C10B9A"/>
    <w:rsid w:val="00C15184"/>
    <w:rsid w:val="00C2199A"/>
    <w:rsid w:val="00C24CE4"/>
    <w:rsid w:val="00C31097"/>
    <w:rsid w:val="00C320CD"/>
    <w:rsid w:val="00C377AE"/>
    <w:rsid w:val="00C41DEF"/>
    <w:rsid w:val="00C4368D"/>
    <w:rsid w:val="00C4450F"/>
    <w:rsid w:val="00C5286D"/>
    <w:rsid w:val="00C5299C"/>
    <w:rsid w:val="00C53DA4"/>
    <w:rsid w:val="00C65302"/>
    <w:rsid w:val="00C65385"/>
    <w:rsid w:val="00C6543C"/>
    <w:rsid w:val="00C65F63"/>
    <w:rsid w:val="00C7042C"/>
    <w:rsid w:val="00C7063F"/>
    <w:rsid w:val="00C71348"/>
    <w:rsid w:val="00C71942"/>
    <w:rsid w:val="00C72DD0"/>
    <w:rsid w:val="00C73C88"/>
    <w:rsid w:val="00C74FDE"/>
    <w:rsid w:val="00C7643D"/>
    <w:rsid w:val="00C821F8"/>
    <w:rsid w:val="00C846E2"/>
    <w:rsid w:val="00C84EA7"/>
    <w:rsid w:val="00C855DC"/>
    <w:rsid w:val="00C90E87"/>
    <w:rsid w:val="00C91DF7"/>
    <w:rsid w:val="00C933F1"/>
    <w:rsid w:val="00C93CC5"/>
    <w:rsid w:val="00C94019"/>
    <w:rsid w:val="00C944C8"/>
    <w:rsid w:val="00C968F7"/>
    <w:rsid w:val="00C9694C"/>
    <w:rsid w:val="00C96DC1"/>
    <w:rsid w:val="00C97EDC"/>
    <w:rsid w:val="00CA05FB"/>
    <w:rsid w:val="00CA072B"/>
    <w:rsid w:val="00CA2EB9"/>
    <w:rsid w:val="00CA4D56"/>
    <w:rsid w:val="00CA5B95"/>
    <w:rsid w:val="00CB1439"/>
    <w:rsid w:val="00CB29B4"/>
    <w:rsid w:val="00CB2A82"/>
    <w:rsid w:val="00CB3D31"/>
    <w:rsid w:val="00CB41BC"/>
    <w:rsid w:val="00CB44D1"/>
    <w:rsid w:val="00CB466D"/>
    <w:rsid w:val="00CB626C"/>
    <w:rsid w:val="00CB79CF"/>
    <w:rsid w:val="00CC0A39"/>
    <w:rsid w:val="00CC1918"/>
    <w:rsid w:val="00CC5F3B"/>
    <w:rsid w:val="00CD04A3"/>
    <w:rsid w:val="00CD1B1C"/>
    <w:rsid w:val="00CD2747"/>
    <w:rsid w:val="00CD2A2C"/>
    <w:rsid w:val="00CD3438"/>
    <w:rsid w:val="00CD50A6"/>
    <w:rsid w:val="00CD5F80"/>
    <w:rsid w:val="00CD6702"/>
    <w:rsid w:val="00CD71EA"/>
    <w:rsid w:val="00CD76F4"/>
    <w:rsid w:val="00CE14EB"/>
    <w:rsid w:val="00CF3BC4"/>
    <w:rsid w:val="00CF4559"/>
    <w:rsid w:val="00CF700F"/>
    <w:rsid w:val="00CF7E68"/>
    <w:rsid w:val="00D012D2"/>
    <w:rsid w:val="00D03E82"/>
    <w:rsid w:val="00D043FF"/>
    <w:rsid w:val="00D0456F"/>
    <w:rsid w:val="00D04960"/>
    <w:rsid w:val="00D05148"/>
    <w:rsid w:val="00D06F46"/>
    <w:rsid w:val="00D077FD"/>
    <w:rsid w:val="00D11F20"/>
    <w:rsid w:val="00D12C3D"/>
    <w:rsid w:val="00D13476"/>
    <w:rsid w:val="00D14ADF"/>
    <w:rsid w:val="00D1527F"/>
    <w:rsid w:val="00D15DDD"/>
    <w:rsid w:val="00D15EF0"/>
    <w:rsid w:val="00D16334"/>
    <w:rsid w:val="00D17821"/>
    <w:rsid w:val="00D22A6D"/>
    <w:rsid w:val="00D2389F"/>
    <w:rsid w:val="00D253DE"/>
    <w:rsid w:val="00D30702"/>
    <w:rsid w:val="00D31C7E"/>
    <w:rsid w:val="00D33E27"/>
    <w:rsid w:val="00D349FE"/>
    <w:rsid w:val="00D4199D"/>
    <w:rsid w:val="00D426D2"/>
    <w:rsid w:val="00D42C73"/>
    <w:rsid w:val="00D44EC6"/>
    <w:rsid w:val="00D5052D"/>
    <w:rsid w:val="00D511BA"/>
    <w:rsid w:val="00D5164E"/>
    <w:rsid w:val="00D517E2"/>
    <w:rsid w:val="00D53281"/>
    <w:rsid w:val="00D54EA4"/>
    <w:rsid w:val="00D56235"/>
    <w:rsid w:val="00D6279E"/>
    <w:rsid w:val="00D642D9"/>
    <w:rsid w:val="00D644EB"/>
    <w:rsid w:val="00D64BBA"/>
    <w:rsid w:val="00D661BB"/>
    <w:rsid w:val="00D67E6D"/>
    <w:rsid w:val="00D71DEA"/>
    <w:rsid w:val="00D7295C"/>
    <w:rsid w:val="00D742CE"/>
    <w:rsid w:val="00D77160"/>
    <w:rsid w:val="00D77971"/>
    <w:rsid w:val="00D81238"/>
    <w:rsid w:val="00D81727"/>
    <w:rsid w:val="00D81D51"/>
    <w:rsid w:val="00D869D3"/>
    <w:rsid w:val="00D870FA"/>
    <w:rsid w:val="00D87FF0"/>
    <w:rsid w:val="00D90A53"/>
    <w:rsid w:val="00D97205"/>
    <w:rsid w:val="00DA3475"/>
    <w:rsid w:val="00DA45C0"/>
    <w:rsid w:val="00DA583F"/>
    <w:rsid w:val="00DB032A"/>
    <w:rsid w:val="00DB1ED0"/>
    <w:rsid w:val="00DB338C"/>
    <w:rsid w:val="00DB37B4"/>
    <w:rsid w:val="00DB4459"/>
    <w:rsid w:val="00DB58F1"/>
    <w:rsid w:val="00DB7B2E"/>
    <w:rsid w:val="00DC2B0F"/>
    <w:rsid w:val="00DC2F26"/>
    <w:rsid w:val="00DC583F"/>
    <w:rsid w:val="00DD45D5"/>
    <w:rsid w:val="00DD4EC1"/>
    <w:rsid w:val="00DD6D19"/>
    <w:rsid w:val="00DD6D8E"/>
    <w:rsid w:val="00DE0E45"/>
    <w:rsid w:val="00DE1E14"/>
    <w:rsid w:val="00DE2031"/>
    <w:rsid w:val="00DE337F"/>
    <w:rsid w:val="00DE5DA5"/>
    <w:rsid w:val="00DE5FF4"/>
    <w:rsid w:val="00DE752D"/>
    <w:rsid w:val="00DF3665"/>
    <w:rsid w:val="00DF38CB"/>
    <w:rsid w:val="00DF4D3E"/>
    <w:rsid w:val="00DF4D54"/>
    <w:rsid w:val="00DF63D6"/>
    <w:rsid w:val="00DF68E8"/>
    <w:rsid w:val="00DF6CD1"/>
    <w:rsid w:val="00E01078"/>
    <w:rsid w:val="00E03FF0"/>
    <w:rsid w:val="00E04171"/>
    <w:rsid w:val="00E07091"/>
    <w:rsid w:val="00E070C3"/>
    <w:rsid w:val="00E107CF"/>
    <w:rsid w:val="00E10EC0"/>
    <w:rsid w:val="00E12B71"/>
    <w:rsid w:val="00E13217"/>
    <w:rsid w:val="00E146A2"/>
    <w:rsid w:val="00E15759"/>
    <w:rsid w:val="00E17050"/>
    <w:rsid w:val="00E17385"/>
    <w:rsid w:val="00E20740"/>
    <w:rsid w:val="00E22390"/>
    <w:rsid w:val="00E23BA7"/>
    <w:rsid w:val="00E24404"/>
    <w:rsid w:val="00E2649D"/>
    <w:rsid w:val="00E3018B"/>
    <w:rsid w:val="00E31838"/>
    <w:rsid w:val="00E3208E"/>
    <w:rsid w:val="00E32546"/>
    <w:rsid w:val="00E3274C"/>
    <w:rsid w:val="00E33664"/>
    <w:rsid w:val="00E340D7"/>
    <w:rsid w:val="00E3487F"/>
    <w:rsid w:val="00E3629E"/>
    <w:rsid w:val="00E36DE8"/>
    <w:rsid w:val="00E41369"/>
    <w:rsid w:val="00E4175C"/>
    <w:rsid w:val="00E41D16"/>
    <w:rsid w:val="00E43992"/>
    <w:rsid w:val="00E45900"/>
    <w:rsid w:val="00E46500"/>
    <w:rsid w:val="00E55069"/>
    <w:rsid w:val="00E56028"/>
    <w:rsid w:val="00E56CAE"/>
    <w:rsid w:val="00E6103E"/>
    <w:rsid w:val="00E61626"/>
    <w:rsid w:val="00E6269D"/>
    <w:rsid w:val="00E6303E"/>
    <w:rsid w:val="00E678FE"/>
    <w:rsid w:val="00E72514"/>
    <w:rsid w:val="00E72D61"/>
    <w:rsid w:val="00E75C97"/>
    <w:rsid w:val="00E76869"/>
    <w:rsid w:val="00E76891"/>
    <w:rsid w:val="00E76893"/>
    <w:rsid w:val="00E80E8C"/>
    <w:rsid w:val="00E81F3B"/>
    <w:rsid w:val="00E8235A"/>
    <w:rsid w:val="00E83B77"/>
    <w:rsid w:val="00E8686B"/>
    <w:rsid w:val="00E86A2E"/>
    <w:rsid w:val="00E87623"/>
    <w:rsid w:val="00E879AE"/>
    <w:rsid w:val="00E92221"/>
    <w:rsid w:val="00E95136"/>
    <w:rsid w:val="00E96905"/>
    <w:rsid w:val="00E96F8D"/>
    <w:rsid w:val="00EA02CF"/>
    <w:rsid w:val="00EA1B5C"/>
    <w:rsid w:val="00EA7C42"/>
    <w:rsid w:val="00EB0E49"/>
    <w:rsid w:val="00EB108A"/>
    <w:rsid w:val="00EB1C4A"/>
    <w:rsid w:val="00EB3F4D"/>
    <w:rsid w:val="00EB4C39"/>
    <w:rsid w:val="00EC0ABB"/>
    <w:rsid w:val="00EC1D70"/>
    <w:rsid w:val="00EC3BC5"/>
    <w:rsid w:val="00EC7870"/>
    <w:rsid w:val="00ED00B6"/>
    <w:rsid w:val="00ED1E3B"/>
    <w:rsid w:val="00ED2BBE"/>
    <w:rsid w:val="00ED3AB3"/>
    <w:rsid w:val="00ED3D72"/>
    <w:rsid w:val="00ED3E05"/>
    <w:rsid w:val="00ED5AB7"/>
    <w:rsid w:val="00EE00E6"/>
    <w:rsid w:val="00EE0878"/>
    <w:rsid w:val="00EE1B79"/>
    <w:rsid w:val="00EE4336"/>
    <w:rsid w:val="00EE5C3F"/>
    <w:rsid w:val="00EE620F"/>
    <w:rsid w:val="00EE7549"/>
    <w:rsid w:val="00EF25A0"/>
    <w:rsid w:val="00EF3205"/>
    <w:rsid w:val="00EF3F32"/>
    <w:rsid w:val="00EF3FCD"/>
    <w:rsid w:val="00EF44B4"/>
    <w:rsid w:val="00EF553D"/>
    <w:rsid w:val="00EF78FF"/>
    <w:rsid w:val="00F001E5"/>
    <w:rsid w:val="00F0375E"/>
    <w:rsid w:val="00F066B7"/>
    <w:rsid w:val="00F06AAA"/>
    <w:rsid w:val="00F11856"/>
    <w:rsid w:val="00F11E2E"/>
    <w:rsid w:val="00F13A61"/>
    <w:rsid w:val="00F14A47"/>
    <w:rsid w:val="00F15379"/>
    <w:rsid w:val="00F15753"/>
    <w:rsid w:val="00F17488"/>
    <w:rsid w:val="00F178B1"/>
    <w:rsid w:val="00F258F5"/>
    <w:rsid w:val="00F30206"/>
    <w:rsid w:val="00F3024E"/>
    <w:rsid w:val="00F31845"/>
    <w:rsid w:val="00F33AA5"/>
    <w:rsid w:val="00F352C8"/>
    <w:rsid w:val="00F366E4"/>
    <w:rsid w:val="00F3795D"/>
    <w:rsid w:val="00F37AD6"/>
    <w:rsid w:val="00F40CE8"/>
    <w:rsid w:val="00F42508"/>
    <w:rsid w:val="00F42BF5"/>
    <w:rsid w:val="00F43893"/>
    <w:rsid w:val="00F43A1D"/>
    <w:rsid w:val="00F43F74"/>
    <w:rsid w:val="00F46DBF"/>
    <w:rsid w:val="00F46E4F"/>
    <w:rsid w:val="00F47308"/>
    <w:rsid w:val="00F479F1"/>
    <w:rsid w:val="00F51D41"/>
    <w:rsid w:val="00F553C4"/>
    <w:rsid w:val="00F557C5"/>
    <w:rsid w:val="00F568BF"/>
    <w:rsid w:val="00F6066A"/>
    <w:rsid w:val="00F64218"/>
    <w:rsid w:val="00F64D24"/>
    <w:rsid w:val="00F66442"/>
    <w:rsid w:val="00F71EF8"/>
    <w:rsid w:val="00F72773"/>
    <w:rsid w:val="00F733D1"/>
    <w:rsid w:val="00F735BF"/>
    <w:rsid w:val="00F74E4B"/>
    <w:rsid w:val="00F7610E"/>
    <w:rsid w:val="00F8240E"/>
    <w:rsid w:val="00F83385"/>
    <w:rsid w:val="00F85C36"/>
    <w:rsid w:val="00F85F19"/>
    <w:rsid w:val="00F90EED"/>
    <w:rsid w:val="00F9146D"/>
    <w:rsid w:val="00F92EA3"/>
    <w:rsid w:val="00F9528B"/>
    <w:rsid w:val="00FA0271"/>
    <w:rsid w:val="00FA17D4"/>
    <w:rsid w:val="00FA286D"/>
    <w:rsid w:val="00FA2BAD"/>
    <w:rsid w:val="00FA2BB4"/>
    <w:rsid w:val="00FA31E4"/>
    <w:rsid w:val="00FA34B3"/>
    <w:rsid w:val="00FA4516"/>
    <w:rsid w:val="00FA46C2"/>
    <w:rsid w:val="00FA7C2C"/>
    <w:rsid w:val="00FB0915"/>
    <w:rsid w:val="00FB19E6"/>
    <w:rsid w:val="00FB33BC"/>
    <w:rsid w:val="00FB4530"/>
    <w:rsid w:val="00FB5076"/>
    <w:rsid w:val="00FB5AE3"/>
    <w:rsid w:val="00FB724F"/>
    <w:rsid w:val="00FC08B1"/>
    <w:rsid w:val="00FC11F0"/>
    <w:rsid w:val="00FC1304"/>
    <w:rsid w:val="00FC3B26"/>
    <w:rsid w:val="00FC4CB2"/>
    <w:rsid w:val="00FC63BD"/>
    <w:rsid w:val="00FC7CC2"/>
    <w:rsid w:val="00FD7824"/>
    <w:rsid w:val="00FE1D65"/>
    <w:rsid w:val="00FE2B4B"/>
    <w:rsid w:val="00FE3D70"/>
    <w:rsid w:val="00FE425A"/>
    <w:rsid w:val="00FE4BD8"/>
    <w:rsid w:val="00FE7626"/>
    <w:rsid w:val="00FE7B93"/>
    <w:rsid w:val="00FF0137"/>
    <w:rsid w:val="00FF5EE9"/>
    <w:rsid w:val="00FF77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1DE470"/>
  <w15:docId w15:val="{4519D212-62D4-4563-8ABD-FE34A43D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uiPriority w:val="1"/>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uiPriority w:val="1"/>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2"/>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table" w:styleId="TableGrid">
    <w:name w:val="Table Grid"/>
    <w:basedOn w:val="TableNormal"/>
    <w:uiPriority w:val="39"/>
    <w:rsid w:val="00CD71E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71EA"/>
    <w:rPr>
      <w:color w:val="0563C1" w:themeColor="hyperlink"/>
      <w:u w:val="single"/>
    </w:rPr>
  </w:style>
  <w:style w:type="character" w:styleId="FollowedHyperlink">
    <w:name w:val="FollowedHyperlink"/>
    <w:basedOn w:val="DefaultParagraphFont"/>
    <w:uiPriority w:val="99"/>
    <w:semiHidden/>
    <w:unhideWhenUsed/>
    <w:rsid w:val="0071330D"/>
    <w:rPr>
      <w:color w:val="954F72" w:themeColor="followedHyperlink"/>
      <w:u w:val="single"/>
    </w:rPr>
  </w:style>
  <w:style w:type="character" w:styleId="UnresolvedMention">
    <w:name w:val="Unresolved Mention"/>
    <w:basedOn w:val="DefaultParagraphFont"/>
    <w:uiPriority w:val="99"/>
    <w:semiHidden/>
    <w:unhideWhenUsed/>
    <w:rsid w:val="000F5B6F"/>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E33664"/>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paragraph" w:customStyle="1" w:styleId="CM1">
    <w:name w:val="CM1"/>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3">
    <w:name w:val="CM3"/>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4">
    <w:name w:val="CM4"/>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styleId="HTMLPreformatted">
    <w:name w:val="HTML Preformatted"/>
    <w:basedOn w:val="Normal"/>
    <w:link w:val="HTMLPreformattedChar"/>
    <w:uiPriority w:val="99"/>
    <w:unhideWhenUsed/>
    <w:rsid w:val="00CD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CD5F80"/>
    <w:rPr>
      <w:rFonts w:ascii="Courier New" w:eastAsia="Times New Roman" w:hAnsi="Courier New" w:cs="Courier New"/>
      <w:sz w:val="20"/>
      <w:szCs w:val="20"/>
      <w:lang w:val="en-US"/>
    </w:rPr>
  </w:style>
  <w:style w:type="character" w:customStyle="1" w:styleId="y2iqfc">
    <w:name w:val="y2iqfc"/>
    <w:basedOn w:val="DefaultParagraphFont"/>
    <w:rsid w:val="00CD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4393">
      <w:bodyDiv w:val="1"/>
      <w:marLeft w:val="0"/>
      <w:marRight w:val="0"/>
      <w:marTop w:val="0"/>
      <w:marBottom w:val="0"/>
      <w:divBdr>
        <w:top w:val="none" w:sz="0" w:space="0" w:color="auto"/>
        <w:left w:val="none" w:sz="0" w:space="0" w:color="auto"/>
        <w:bottom w:val="none" w:sz="0" w:space="0" w:color="auto"/>
        <w:right w:val="none" w:sz="0" w:space="0" w:color="auto"/>
      </w:divBdr>
    </w:div>
    <w:div w:id="270552504">
      <w:bodyDiv w:val="1"/>
      <w:marLeft w:val="0"/>
      <w:marRight w:val="0"/>
      <w:marTop w:val="0"/>
      <w:marBottom w:val="0"/>
      <w:divBdr>
        <w:top w:val="none" w:sz="0" w:space="0" w:color="auto"/>
        <w:left w:val="none" w:sz="0" w:space="0" w:color="auto"/>
        <w:bottom w:val="none" w:sz="0" w:space="0" w:color="auto"/>
        <w:right w:val="none" w:sz="0" w:space="0" w:color="auto"/>
      </w:divBdr>
    </w:div>
    <w:div w:id="762145339">
      <w:bodyDiv w:val="1"/>
      <w:marLeft w:val="0"/>
      <w:marRight w:val="0"/>
      <w:marTop w:val="0"/>
      <w:marBottom w:val="0"/>
      <w:divBdr>
        <w:top w:val="none" w:sz="0" w:space="0" w:color="auto"/>
        <w:left w:val="none" w:sz="0" w:space="0" w:color="auto"/>
        <w:bottom w:val="none" w:sz="0" w:space="0" w:color="auto"/>
        <w:right w:val="none" w:sz="0" w:space="0" w:color="auto"/>
      </w:divBdr>
    </w:div>
    <w:div w:id="1060640995">
      <w:bodyDiv w:val="1"/>
      <w:marLeft w:val="0"/>
      <w:marRight w:val="0"/>
      <w:marTop w:val="0"/>
      <w:marBottom w:val="0"/>
      <w:divBdr>
        <w:top w:val="none" w:sz="0" w:space="0" w:color="auto"/>
        <w:left w:val="none" w:sz="0" w:space="0" w:color="auto"/>
        <w:bottom w:val="none" w:sz="0" w:space="0" w:color="auto"/>
        <w:right w:val="none" w:sz="0" w:space="0" w:color="auto"/>
      </w:divBdr>
    </w:div>
    <w:div w:id="1542936103">
      <w:bodyDiv w:val="1"/>
      <w:marLeft w:val="0"/>
      <w:marRight w:val="0"/>
      <w:marTop w:val="0"/>
      <w:marBottom w:val="0"/>
      <w:divBdr>
        <w:top w:val="none" w:sz="0" w:space="0" w:color="auto"/>
        <w:left w:val="none" w:sz="0" w:space="0" w:color="auto"/>
        <w:bottom w:val="none" w:sz="0" w:space="0" w:color="auto"/>
        <w:right w:val="none" w:sz="0" w:space="0" w:color="auto"/>
      </w:divBdr>
    </w:div>
    <w:div w:id="1691757255">
      <w:bodyDiv w:val="1"/>
      <w:marLeft w:val="0"/>
      <w:marRight w:val="0"/>
      <w:marTop w:val="0"/>
      <w:marBottom w:val="0"/>
      <w:divBdr>
        <w:top w:val="none" w:sz="0" w:space="0" w:color="auto"/>
        <w:left w:val="none" w:sz="0" w:space="0" w:color="auto"/>
        <w:bottom w:val="none" w:sz="0" w:space="0" w:color="auto"/>
        <w:right w:val="none" w:sz="0" w:space="0" w:color="auto"/>
      </w:divBdr>
    </w:div>
    <w:div w:id="1741247327">
      <w:bodyDiv w:val="1"/>
      <w:marLeft w:val="0"/>
      <w:marRight w:val="0"/>
      <w:marTop w:val="0"/>
      <w:marBottom w:val="0"/>
      <w:divBdr>
        <w:top w:val="none" w:sz="0" w:space="0" w:color="auto"/>
        <w:left w:val="none" w:sz="0" w:space="0" w:color="auto"/>
        <w:bottom w:val="none" w:sz="0" w:space="0" w:color="auto"/>
        <w:right w:val="none" w:sz="0" w:space="0" w:color="auto"/>
      </w:divBdr>
    </w:div>
    <w:div w:id="20253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ems.interact.eu/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835A-F507-4AF2-907E-4266B618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4407</TotalTime>
  <Pages>14</Pages>
  <Words>3189</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969</cp:revision>
  <cp:lastPrinted>2024-09-24T07:44:00Z</cp:lastPrinted>
  <dcterms:created xsi:type="dcterms:W3CDTF">2024-03-21T10:23:00Z</dcterms:created>
  <dcterms:modified xsi:type="dcterms:W3CDTF">2024-10-11T10:25:00Z</dcterms:modified>
</cp:coreProperties>
</file>