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9D36A" w14:textId="77777777" w:rsidR="00D842BE" w:rsidRPr="00D842BE" w:rsidRDefault="00D842BE" w:rsidP="007F09F1">
      <w:pPr>
        <w:widowControl w:val="0"/>
        <w:autoSpaceDE w:val="0"/>
        <w:autoSpaceDN w:val="0"/>
        <w:adjustRightInd w:val="0"/>
        <w:spacing w:line="300" w:lineRule="exact"/>
        <w:ind w:right="-692"/>
        <w:jc w:val="center"/>
        <w:rPr>
          <w:rFonts w:ascii="Helvetica" w:hAnsi="Helvetica" w:cs="Helvetica"/>
          <w:b/>
          <w:bCs/>
          <w:color w:val="07147A"/>
          <w:lang w:val="uk-UA"/>
        </w:rPr>
      </w:pPr>
      <w:r w:rsidRPr="00D842BE">
        <w:rPr>
          <w:rFonts w:ascii="Helvetica" w:hAnsi="Helvetica" w:cs="Helvetica"/>
          <w:b/>
          <w:bCs/>
          <w:color w:val="07147A"/>
          <w:lang w:val="uk-UA"/>
        </w:rPr>
        <w:t xml:space="preserve">Практичний семінар із підготовки проектів </w:t>
      </w:r>
    </w:p>
    <w:p w14:paraId="6600806B" w14:textId="77777777" w:rsidR="00D842BE" w:rsidRPr="00D842BE" w:rsidRDefault="00D842BE" w:rsidP="00D842BE">
      <w:pPr>
        <w:widowControl w:val="0"/>
        <w:autoSpaceDE w:val="0"/>
        <w:autoSpaceDN w:val="0"/>
        <w:adjustRightInd w:val="0"/>
        <w:ind w:right="-692"/>
        <w:jc w:val="center"/>
        <w:rPr>
          <w:rFonts w:ascii="Helvetica" w:hAnsi="Helvetica" w:cs="Helvetica"/>
          <w:b/>
          <w:bCs/>
          <w:color w:val="5A5A5A"/>
          <w:spacing w:val="15"/>
          <w:kern w:val="1"/>
          <w:sz w:val="22"/>
          <w:szCs w:val="22"/>
          <w:lang w:val="uk-UA"/>
        </w:rPr>
      </w:pPr>
      <w:r w:rsidRPr="00D842BE">
        <w:rPr>
          <w:rFonts w:ascii="Helvetica" w:hAnsi="Helvetica" w:cs="Helvetica"/>
          <w:b/>
          <w:bCs/>
          <w:color w:val="5A5A5A"/>
          <w:spacing w:val="15"/>
          <w:kern w:val="1"/>
          <w:sz w:val="22"/>
          <w:szCs w:val="22"/>
          <w:lang w:val="uk-UA"/>
        </w:rPr>
        <w:t>Програма ЄІС ПКС Басейн Чорного моря 2014-2020</w:t>
      </w:r>
    </w:p>
    <w:p w14:paraId="3C4B6CE7" w14:textId="77777777" w:rsidR="00D842BE" w:rsidRPr="00D842BE" w:rsidRDefault="00D842BE" w:rsidP="00D842BE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120"/>
        <w:ind w:right="-692"/>
        <w:jc w:val="center"/>
        <w:rPr>
          <w:rFonts w:ascii="Helvetica" w:hAnsi="Helvetica" w:cs="Helvetica"/>
          <w:i/>
          <w:iCs/>
          <w:kern w:val="1"/>
          <w:sz w:val="22"/>
          <w:szCs w:val="22"/>
          <w:lang w:val="uk-UA"/>
        </w:rPr>
      </w:pPr>
      <w:r w:rsidRPr="00D842BE">
        <w:rPr>
          <w:rFonts w:ascii="Helvetica" w:hAnsi="Helvetica" w:cs="Helvetica"/>
          <w:kern w:val="1"/>
          <w:sz w:val="22"/>
          <w:szCs w:val="22"/>
          <w:lang w:val="uk-UA"/>
        </w:rPr>
        <w:t>Одеса (28 березня), Миколаїв (29 березня), Запоріжжя (31 березня)</w:t>
      </w:r>
    </w:p>
    <w:tbl>
      <w:tblPr>
        <w:tblW w:w="10173" w:type="dxa"/>
        <w:tblBorders>
          <w:top w:val="single" w:sz="8" w:space="0" w:color="FFFFFF"/>
          <w:left w:val="single" w:sz="8" w:space="0" w:color="FFFFFF"/>
          <w:right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7371"/>
      </w:tblGrid>
      <w:tr w:rsidR="0063485F" w:rsidRPr="00D842BE" w14:paraId="75C98977" w14:textId="77777777" w:rsidTr="0063485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51D70"/>
            <w:tcMar>
              <w:top w:w="100" w:type="nil"/>
              <w:right w:w="100" w:type="nil"/>
            </w:tcMar>
            <w:vAlign w:val="center"/>
          </w:tcPr>
          <w:p w14:paraId="349DA034" w14:textId="77777777" w:rsidR="00D842BE" w:rsidRPr="00D842BE" w:rsidRDefault="00D842BE" w:rsidP="00D842BE">
            <w:pPr>
              <w:widowControl w:val="0"/>
              <w:autoSpaceDE w:val="0"/>
              <w:autoSpaceDN w:val="0"/>
              <w:adjustRightInd w:val="0"/>
              <w:ind w:right="-692"/>
              <w:rPr>
                <w:kern w:val="1"/>
                <w:sz w:val="22"/>
                <w:szCs w:val="22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FFFFFF"/>
                <w:kern w:val="1"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51D70"/>
            <w:tcMar>
              <w:top w:w="100" w:type="nil"/>
              <w:right w:w="100" w:type="nil"/>
            </w:tcMar>
            <w:vAlign w:val="center"/>
          </w:tcPr>
          <w:p w14:paraId="1E17ACE8" w14:textId="77777777" w:rsidR="00D842BE" w:rsidRPr="00D842BE" w:rsidRDefault="00D842BE" w:rsidP="00D842BE">
            <w:pPr>
              <w:widowControl w:val="0"/>
              <w:autoSpaceDE w:val="0"/>
              <w:autoSpaceDN w:val="0"/>
              <w:adjustRightInd w:val="0"/>
              <w:ind w:right="-692"/>
              <w:rPr>
                <w:b/>
                <w:bCs/>
                <w:color w:val="FFFFFF"/>
                <w:kern w:val="1"/>
                <w:sz w:val="22"/>
                <w:szCs w:val="22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FFFFFF"/>
                <w:kern w:val="1"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751D70"/>
            <w:tcMar>
              <w:top w:w="100" w:type="nil"/>
              <w:right w:w="100" w:type="nil"/>
            </w:tcMar>
            <w:vAlign w:val="center"/>
          </w:tcPr>
          <w:p w14:paraId="0D50F4BC" w14:textId="77777777" w:rsidR="00D842BE" w:rsidRPr="00D842BE" w:rsidRDefault="00D842BE" w:rsidP="00D842BE">
            <w:pPr>
              <w:widowControl w:val="0"/>
              <w:autoSpaceDE w:val="0"/>
              <w:autoSpaceDN w:val="0"/>
              <w:adjustRightInd w:val="0"/>
              <w:ind w:right="-692"/>
              <w:rPr>
                <w:b/>
                <w:bCs/>
                <w:color w:val="FFFFFF"/>
                <w:kern w:val="1"/>
                <w:sz w:val="22"/>
                <w:szCs w:val="22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FFFFFF"/>
                <w:kern w:val="1"/>
                <w:sz w:val="22"/>
                <w:szCs w:val="22"/>
                <w:lang w:val="uk-UA"/>
              </w:rPr>
              <w:t>Ціль/Зміст</w:t>
            </w:r>
          </w:p>
        </w:tc>
      </w:tr>
      <w:tr w:rsidR="0063485F" w:rsidRPr="00D842BE" w14:paraId="404CF95B" w14:textId="77777777" w:rsidTr="00634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4FAB8AC6" w14:textId="77777777" w:rsidR="00D842BE" w:rsidRPr="00D842BE" w:rsidRDefault="00D842BE">
            <w:pPr>
              <w:widowControl w:val="0"/>
              <w:autoSpaceDE w:val="0"/>
              <w:autoSpaceDN w:val="0"/>
              <w:adjustRightInd w:val="0"/>
              <w:spacing w:before="40" w:line="264" w:lineRule="auto"/>
              <w:ind w:right="-692"/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</w:pPr>
            <w:r w:rsidRPr="00D842BE"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0</w:t>
            </w: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8</w:t>
            </w:r>
            <w:r w:rsidRPr="00D842BE"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.</w:t>
            </w: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45</w:t>
            </w:r>
            <w:r w:rsidRPr="00D842BE"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-</w:t>
            </w:r>
          </w:p>
          <w:p w14:paraId="02F7A12E" w14:textId="77777777" w:rsidR="00D842BE" w:rsidRPr="00D842BE" w:rsidRDefault="00D842BE">
            <w:pPr>
              <w:widowControl w:val="0"/>
              <w:autoSpaceDE w:val="0"/>
              <w:autoSpaceDN w:val="0"/>
              <w:adjustRightInd w:val="0"/>
              <w:spacing w:before="40" w:line="264" w:lineRule="auto"/>
              <w:ind w:right="-692"/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09.15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70EF0D9E" w14:textId="77777777" w:rsidR="00D842BE" w:rsidRPr="00D842BE" w:rsidRDefault="00D842BE" w:rsidP="00F77A6C">
            <w:pPr>
              <w:widowControl w:val="0"/>
              <w:autoSpaceDE w:val="0"/>
              <w:autoSpaceDN w:val="0"/>
              <w:adjustRightInd w:val="0"/>
              <w:spacing w:before="40" w:line="264" w:lineRule="auto"/>
              <w:jc w:val="right"/>
              <w:rPr>
                <w:b/>
                <w:bCs/>
                <w:color w:val="595959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595959"/>
                <w:kern w:val="1"/>
                <w:sz w:val="21"/>
                <w:szCs w:val="21"/>
                <w:lang w:val="uk-UA"/>
              </w:rPr>
              <w:t>Реєстрація</w:t>
            </w:r>
          </w:p>
          <w:p w14:paraId="1DEA512D" w14:textId="77777777" w:rsidR="00D842BE" w:rsidRPr="00D842BE" w:rsidRDefault="00D842BE" w:rsidP="00F77A6C">
            <w:pPr>
              <w:widowControl w:val="0"/>
              <w:autoSpaceDE w:val="0"/>
              <w:autoSpaceDN w:val="0"/>
              <w:adjustRightInd w:val="0"/>
              <w:spacing w:before="40" w:line="264" w:lineRule="auto"/>
              <w:jc w:val="right"/>
              <w:rPr>
                <w:b/>
                <w:bCs/>
                <w:color w:val="595959"/>
                <w:kern w:val="1"/>
                <w:sz w:val="21"/>
                <w:szCs w:val="21"/>
                <w:lang w:val="uk-UA"/>
              </w:rPr>
            </w:pP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4138EF9C" w14:textId="3326DA42" w:rsidR="00D842BE" w:rsidRPr="00D842BE" w:rsidRDefault="00D842BE" w:rsidP="00BB418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line="264" w:lineRule="auto"/>
              <w:ind w:left="113" w:right="-108" w:hanging="113"/>
              <w:rPr>
                <w:rFonts w:ascii="Arial" w:hAnsi="Arial" w:cs="Arial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  <w:t xml:space="preserve">Реєстрація учасників / кава </w:t>
            </w:r>
          </w:p>
        </w:tc>
      </w:tr>
      <w:tr w:rsidR="0063485F" w:rsidRPr="00D842BE" w14:paraId="59363D52" w14:textId="77777777" w:rsidTr="00634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6406EF0C" w14:textId="77777777" w:rsidR="00D842BE" w:rsidRPr="00D842BE" w:rsidRDefault="00D842BE">
            <w:pPr>
              <w:widowControl w:val="0"/>
              <w:autoSpaceDE w:val="0"/>
              <w:autoSpaceDN w:val="0"/>
              <w:adjustRightInd w:val="0"/>
              <w:spacing w:before="40" w:line="264" w:lineRule="auto"/>
              <w:ind w:right="-692"/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09.15-</w:t>
            </w:r>
          </w:p>
          <w:p w14:paraId="790D9B23" w14:textId="77777777" w:rsidR="00D842BE" w:rsidRPr="00D842BE" w:rsidRDefault="00D842BE">
            <w:pPr>
              <w:widowControl w:val="0"/>
              <w:autoSpaceDE w:val="0"/>
              <w:autoSpaceDN w:val="0"/>
              <w:adjustRightInd w:val="0"/>
              <w:spacing w:before="40" w:line="264" w:lineRule="auto"/>
              <w:ind w:right="-692"/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09.3</w:t>
            </w:r>
            <w:r w:rsidRPr="00D842BE"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1A05909E" w14:textId="77777777" w:rsidR="00D842BE" w:rsidRPr="00D842BE" w:rsidRDefault="00D842BE" w:rsidP="00F77A6C">
            <w:pPr>
              <w:widowControl w:val="0"/>
              <w:autoSpaceDE w:val="0"/>
              <w:autoSpaceDN w:val="0"/>
              <w:adjustRightInd w:val="0"/>
              <w:spacing w:before="40" w:line="264" w:lineRule="auto"/>
              <w:jc w:val="right"/>
              <w:rPr>
                <w:b/>
                <w:bCs/>
                <w:color w:val="595959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595959"/>
                <w:kern w:val="1"/>
                <w:sz w:val="21"/>
                <w:szCs w:val="21"/>
                <w:lang w:val="uk-UA"/>
              </w:rPr>
              <w:t>Привітання/ Вступ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6289BD76" w14:textId="748FDDAE" w:rsidR="00D842BE" w:rsidRPr="00D842BE" w:rsidRDefault="00D842BE" w:rsidP="00D842B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line="264" w:lineRule="auto"/>
              <w:ind w:left="113" w:hanging="113"/>
              <w:rPr>
                <w:rFonts w:ascii="Arial" w:hAnsi="Arial" w:cs="Arial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  <w:t>Делегація ЄС, Національний орган, Орган управління, проект ТESIM</w:t>
            </w:r>
          </w:p>
        </w:tc>
      </w:tr>
      <w:tr w:rsidR="0063485F" w:rsidRPr="00D842BE" w14:paraId="58B6BF9D" w14:textId="77777777" w:rsidTr="00634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10DB4A62" w14:textId="77777777" w:rsidR="00D842BE" w:rsidRPr="00D842BE" w:rsidRDefault="00D842BE">
            <w:pPr>
              <w:widowControl w:val="0"/>
              <w:autoSpaceDE w:val="0"/>
              <w:autoSpaceDN w:val="0"/>
              <w:adjustRightInd w:val="0"/>
              <w:spacing w:before="40" w:line="264" w:lineRule="auto"/>
              <w:ind w:right="-692"/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09.30-</w:t>
            </w:r>
          </w:p>
          <w:p w14:paraId="47C1520A" w14:textId="77777777" w:rsidR="00D842BE" w:rsidRPr="00D842BE" w:rsidRDefault="00D842BE">
            <w:pPr>
              <w:widowControl w:val="0"/>
              <w:autoSpaceDE w:val="0"/>
              <w:autoSpaceDN w:val="0"/>
              <w:adjustRightInd w:val="0"/>
              <w:spacing w:before="40" w:line="264" w:lineRule="auto"/>
              <w:ind w:right="-692"/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10.15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5E752B90" w14:textId="77777777" w:rsidR="00D842BE" w:rsidRPr="00D842BE" w:rsidRDefault="00D842BE" w:rsidP="00F77A6C">
            <w:pPr>
              <w:widowControl w:val="0"/>
              <w:autoSpaceDE w:val="0"/>
              <w:autoSpaceDN w:val="0"/>
              <w:adjustRightInd w:val="0"/>
              <w:spacing w:before="40" w:line="264" w:lineRule="auto"/>
              <w:jc w:val="right"/>
              <w:rPr>
                <w:b/>
                <w:bCs/>
                <w:color w:val="595959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595959"/>
                <w:kern w:val="1"/>
                <w:sz w:val="21"/>
                <w:szCs w:val="21"/>
                <w:lang w:val="uk-UA"/>
              </w:rPr>
              <w:t>Конкурс заявок БЧМ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50151CA9" w14:textId="77777777" w:rsidR="00D842BE" w:rsidRPr="00D842BE" w:rsidRDefault="00D842BE" w:rsidP="00D842BE">
            <w:pPr>
              <w:widowControl w:val="0"/>
              <w:autoSpaceDE w:val="0"/>
              <w:autoSpaceDN w:val="0"/>
              <w:adjustRightInd w:val="0"/>
              <w:spacing w:before="40" w:line="264" w:lineRule="auto"/>
              <w:rPr>
                <w:rFonts w:ascii="Helvetica" w:hAnsi="Helvetica" w:cs="Helvetica"/>
                <w:b/>
                <w:bCs/>
                <w:i/>
                <w:iCs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i/>
                <w:iCs/>
                <w:kern w:val="1"/>
                <w:sz w:val="21"/>
                <w:szCs w:val="21"/>
                <w:lang w:val="uk-UA"/>
              </w:rPr>
              <w:t xml:space="preserve">Ціль </w:t>
            </w:r>
          </w:p>
          <w:p w14:paraId="54F96812" w14:textId="4E3855E5" w:rsidR="00D842BE" w:rsidRPr="00D842BE" w:rsidRDefault="00D842BE" w:rsidP="00D842B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40" w:line="264" w:lineRule="auto"/>
              <w:ind w:left="113" w:hanging="113"/>
              <w:rPr>
                <w:rFonts w:ascii="Arial" w:hAnsi="Arial" w:cs="Arial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  <w:t>Знання про можливості і вимоги конкурсу програми БЧМ ЄІС ПКС</w:t>
            </w:r>
          </w:p>
          <w:p w14:paraId="7F1A4ADC" w14:textId="77777777" w:rsidR="00D842BE" w:rsidRPr="00D842BE" w:rsidRDefault="00D842BE" w:rsidP="00D842BE">
            <w:pPr>
              <w:widowControl w:val="0"/>
              <w:autoSpaceDE w:val="0"/>
              <w:autoSpaceDN w:val="0"/>
              <w:adjustRightInd w:val="0"/>
              <w:spacing w:before="40" w:line="264" w:lineRule="auto"/>
              <w:rPr>
                <w:rFonts w:ascii="Helvetica" w:hAnsi="Helvetica" w:cs="Helvetica"/>
                <w:b/>
                <w:bCs/>
                <w:i/>
                <w:iCs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i/>
                <w:iCs/>
                <w:kern w:val="1"/>
                <w:sz w:val="21"/>
                <w:szCs w:val="21"/>
                <w:lang w:val="uk-UA"/>
              </w:rPr>
              <w:t>Зміст</w:t>
            </w:r>
          </w:p>
          <w:p w14:paraId="2EB6CF56" w14:textId="62440B6E" w:rsidR="00D842BE" w:rsidRPr="00D842BE" w:rsidRDefault="00D842BE" w:rsidP="00D842B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40" w:line="264" w:lineRule="auto"/>
              <w:ind w:left="113" w:hanging="113"/>
              <w:rPr>
                <w:rFonts w:ascii="Arial" w:hAnsi="Arial" w:cs="Arial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  <w:t xml:space="preserve">Ключові складові конкурсу (проекти, що фінансуються, оцінка) </w:t>
            </w:r>
          </w:p>
          <w:p w14:paraId="363CE1FF" w14:textId="6777619C" w:rsidR="00D842BE" w:rsidRPr="00D842BE" w:rsidRDefault="00D842BE" w:rsidP="00D842B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40" w:line="264" w:lineRule="auto"/>
              <w:ind w:left="113" w:hanging="113"/>
              <w:rPr>
                <w:rFonts w:ascii="Arial" w:hAnsi="Arial" w:cs="Arial"/>
                <w:i/>
                <w:iCs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  <w:t>Запитання і відповіді щодо стратегічних аспектів</w:t>
            </w:r>
          </w:p>
        </w:tc>
      </w:tr>
      <w:tr w:rsidR="0063485F" w:rsidRPr="00D842BE" w14:paraId="01AE9835" w14:textId="77777777" w:rsidTr="00634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75E1CAEA" w14:textId="77777777" w:rsidR="00D842BE" w:rsidRPr="00D842BE" w:rsidRDefault="00D842B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92"/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10.15-</w:t>
            </w:r>
          </w:p>
          <w:p w14:paraId="72326DE3" w14:textId="77777777" w:rsidR="00D842BE" w:rsidRPr="00D842BE" w:rsidRDefault="00D842B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92"/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11.15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13AE9979" w14:textId="77777777" w:rsidR="00D842BE" w:rsidRPr="00D842BE" w:rsidRDefault="00D842BE" w:rsidP="00F77A6C">
            <w:pPr>
              <w:widowControl w:val="0"/>
              <w:autoSpaceDE w:val="0"/>
              <w:autoSpaceDN w:val="0"/>
              <w:adjustRightInd w:val="0"/>
              <w:spacing w:before="40" w:line="264" w:lineRule="auto"/>
              <w:jc w:val="right"/>
              <w:rPr>
                <w:b/>
                <w:bCs/>
                <w:color w:val="595959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595959"/>
                <w:kern w:val="1"/>
                <w:sz w:val="21"/>
                <w:szCs w:val="21"/>
                <w:lang w:val="uk-UA"/>
              </w:rPr>
              <w:t>Розробка проектів ЄІС ПКС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2C42821D" w14:textId="77777777" w:rsidR="00D842BE" w:rsidRPr="00D842BE" w:rsidRDefault="00D842BE" w:rsidP="00D842BE">
            <w:pPr>
              <w:widowControl w:val="0"/>
              <w:autoSpaceDE w:val="0"/>
              <w:autoSpaceDN w:val="0"/>
              <w:adjustRightInd w:val="0"/>
              <w:spacing w:before="40" w:line="264" w:lineRule="auto"/>
              <w:rPr>
                <w:rFonts w:ascii="Helvetica" w:hAnsi="Helvetica" w:cs="Helvetica"/>
                <w:b/>
                <w:bCs/>
                <w:i/>
                <w:iCs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i/>
                <w:iCs/>
                <w:kern w:val="1"/>
                <w:sz w:val="21"/>
                <w:szCs w:val="21"/>
                <w:lang w:val="uk-UA"/>
              </w:rPr>
              <w:t xml:space="preserve">Ціль  </w:t>
            </w:r>
          </w:p>
          <w:p w14:paraId="0E864D22" w14:textId="69E89807" w:rsidR="00D842BE" w:rsidRPr="00D842BE" w:rsidRDefault="00D842BE" w:rsidP="00D842B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line="264" w:lineRule="auto"/>
              <w:ind w:left="113" w:hanging="113"/>
              <w:rPr>
                <w:rFonts w:ascii="Arial" w:hAnsi="Arial" w:cs="Arial"/>
                <w:b/>
                <w:bCs/>
                <w:i/>
                <w:iCs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  <w:t>Розуміння ключових складових розробки проектів</w:t>
            </w:r>
          </w:p>
          <w:p w14:paraId="5149C67A" w14:textId="77777777" w:rsidR="00D842BE" w:rsidRPr="00D842BE" w:rsidRDefault="00D842BE" w:rsidP="00D842BE">
            <w:pPr>
              <w:widowControl w:val="0"/>
              <w:autoSpaceDE w:val="0"/>
              <w:autoSpaceDN w:val="0"/>
              <w:adjustRightInd w:val="0"/>
              <w:spacing w:before="40" w:line="264" w:lineRule="auto"/>
              <w:rPr>
                <w:rFonts w:ascii="Helvetica" w:hAnsi="Helvetica" w:cs="Helvetica"/>
                <w:b/>
                <w:bCs/>
                <w:i/>
                <w:iCs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i/>
                <w:iCs/>
                <w:kern w:val="1"/>
                <w:sz w:val="21"/>
                <w:szCs w:val="21"/>
                <w:lang w:val="uk-UA"/>
              </w:rPr>
              <w:t>Зміст</w:t>
            </w:r>
          </w:p>
          <w:p w14:paraId="165007D8" w14:textId="1B1D3623" w:rsidR="00D842BE" w:rsidRPr="00D842BE" w:rsidRDefault="00D842BE" w:rsidP="00D842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40" w:line="264" w:lineRule="auto"/>
              <w:ind w:left="113" w:hanging="113"/>
              <w:rPr>
                <w:rFonts w:ascii="Arial" w:hAnsi="Arial" w:cs="Arial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  <w:t>Розробка партнерства ЄІС ПКС і логіка просування</w:t>
            </w:r>
          </w:p>
          <w:p w14:paraId="1749B4ED" w14:textId="4AB29E47" w:rsidR="00D842BE" w:rsidRPr="00D842BE" w:rsidRDefault="00D842BE" w:rsidP="00D842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40" w:line="264" w:lineRule="auto"/>
              <w:ind w:left="113" w:hanging="113"/>
              <w:rPr>
                <w:rFonts w:ascii="Arial" w:hAnsi="Arial" w:cs="Arial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  <w:t>Практична робота у групах щодо логіки просування проектів</w:t>
            </w:r>
          </w:p>
        </w:tc>
      </w:tr>
      <w:tr w:rsidR="0063485F" w:rsidRPr="00D842BE" w14:paraId="1D861367" w14:textId="77777777" w:rsidTr="00634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14:paraId="2211CDE5" w14:textId="77777777" w:rsidR="00D842BE" w:rsidRPr="00D842BE" w:rsidRDefault="00D842B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92"/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11.15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14:paraId="20149D37" w14:textId="77777777" w:rsidR="00D842BE" w:rsidRPr="00D842BE" w:rsidRDefault="00D842BE" w:rsidP="0063485F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" w:right="34"/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595959"/>
                <w:kern w:val="1"/>
                <w:sz w:val="21"/>
                <w:szCs w:val="21"/>
                <w:lang w:val="uk-UA"/>
              </w:rPr>
              <w:t xml:space="preserve">Перерва на чай / каву 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14:paraId="51E01B59" w14:textId="77777777" w:rsidR="00D842BE" w:rsidRPr="00D842BE" w:rsidRDefault="00D842B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</w:pPr>
          </w:p>
        </w:tc>
      </w:tr>
      <w:tr w:rsidR="0063485F" w:rsidRPr="00D842BE" w14:paraId="36A75AC2" w14:textId="77777777" w:rsidTr="00634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3BA329BD" w14:textId="77777777" w:rsidR="00D842BE" w:rsidRPr="00D842BE" w:rsidRDefault="00D842B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92"/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11</w:t>
            </w:r>
            <w:r w:rsidRPr="00D842BE"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.</w:t>
            </w: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45</w:t>
            </w:r>
          </w:p>
          <w:p w14:paraId="7D8510E5" w14:textId="77777777" w:rsidR="00D842BE" w:rsidRPr="00D842BE" w:rsidRDefault="00D842B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92"/>
              <w:rPr>
                <w:color w:val="762870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12</w:t>
            </w:r>
            <w:r w:rsidRPr="00D842BE"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.</w:t>
            </w: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 xml:space="preserve">45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74E62E34" w14:textId="77777777" w:rsidR="00D842BE" w:rsidRPr="00D842BE" w:rsidRDefault="00D842BE" w:rsidP="00F77A6C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  <w:bCs/>
                <w:color w:val="595959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595959"/>
                <w:kern w:val="1"/>
                <w:sz w:val="21"/>
                <w:szCs w:val="21"/>
                <w:lang w:val="uk-UA"/>
              </w:rPr>
              <w:t>Фінансові аспекти проектів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3D877B66" w14:textId="77777777" w:rsidR="00D842BE" w:rsidRPr="00D842BE" w:rsidRDefault="00D842BE" w:rsidP="00D842BE">
            <w:pPr>
              <w:widowControl w:val="0"/>
              <w:autoSpaceDE w:val="0"/>
              <w:autoSpaceDN w:val="0"/>
              <w:adjustRightInd w:val="0"/>
              <w:spacing w:before="40" w:line="264" w:lineRule="auto"/>
              <w:ind w:right="34"/>
              <w:rPr>
                <w:rFonts w:ascii="Helvetica" w:hAnsi="Helvetica" w:cs="Helvetica"/>
                <w:b/>
                <w:bCs/>
                <w:i/>
                <w:iCs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i/>
                <w:iCs/>
                <w:kern w:val="1"/>
                <w:sz w:val="21"/>
                <w:szCs w:val="21"/>
                <w:lang w:val="uk-UA"/>
              </w:rPr>
              <w:t xml:space="preserve">Ціль </w:t>
            </w:r>
          </w:p>
          <w:p w14:paraId="1195D14C" w14:textId="416EE129" w:rsidR="00D842BE" w:rsidRPr="00D842BE" w:rsidRDefault="00D842BE" w:rsidP="00D842B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line="264" w:lineRule="auto"/>
              <w:ind w:left="113" w:right="34" w:hanging="113"/>
              <w:rPr>
                <w:rFonts w:ascii="Helvetica" w:hAnsi="Helvetica" w:cs="Helvetica"/>
                <w:b/>
                <w:bCs/>
                <w:i/>
                <w:iCs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  <w:t xml:space="preserve">Розуміння фінансових вимог проектних пропозицій </w:t>
            </w:r>
          </w:p>
          <w:p w14:paraId="3B8B10E6" w14:textId="77777777" w:rsidR="00D842BE" w:rsidRPr="00D842BE" w:rsidRDefault="00D842BE" w:rsidP="00D842BE">
            <w:pPr>
              <w:widowControl w:val="0"/>
              <w:autoSpaceDE w:val="0"/>
              <w:autoSpaceDN w:val="0"/>
              <w:adjustRightInd w:val="0"/>
              <w:spacing w:before="40" w:line="264" w:lineRule="auto"/>
              <w:ind w:right="34"/>
              <w:rPr>
                <w:rFonts w:ascii="Helvetica" w:hAnsi="Helvetica" w:cs="Helvetica"/>
                <w:b/>
                <w:bCs/>
                <w:i/>
                <w:iCs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i/>
                <w:iCs/>
                <w:kern w:val="1"/>
                <w:sz w:val="21"/>
                <w:szCs w:val="21"/>
                <w:lang w:val="uk-UA"/>
              </w:rPr>
              <w:t>Зміст</w:t>
            </w:r>
            <w:r w:rsidRPr="00D842BE">
              <w:rPr>
                <w:rFonts w:ascii="Helvetica" w:hAnsi="Helvetica" w:cs="Helvetica"/>
                <w:i/>
                <w:iCs/>
                <w:kern w:val="1"/>
                <w:sz w:val="21"/>
                <w:szCs w:val="21"/>
                <w:lang w:val="uk-UA"/>
              </w:rPr>
              <w:t xml:space="preserve"> </w:t>
            </w:r>
          </w:p>
          <w:p w14:paraId="61141B8C" w14:textId="55C0B3CA" w:rsidR="00D842BE" w:rsidRPr="00D842BE" w:rsidRDefault="00D842BE" w:rsidP="00D842B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line="264" w:lineRule="auto"/>
              <w:ind w:left="113" w:right="34" w:hanging="113"/>
              <w:rPr>
                <w:rFonts w:ascii="Arial" w:hAnsi="Arial" w:cs="Arial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  <w:t xml:space="preserve">Розуміння прийнятності витрат, фінансових вимог (включаючи </w:t>
            </w:r>
            <w:proofErr w:type="spellStart"/>
            <w:r w:rsidRPr="00D842BE"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  <w:t>співфінансування</w:t>
            </w:r>
            <w:proofErr w:type="spellEnd"/>
            <w:r w:rsidRPr="00D842BE"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  <w:t xml:space="preserve"> і державну допомогу) і </w:t>
            </w:r>
            <w:proofErr w:type="spellStart"/>
            <w:r w:rsidRPr="00D842BE"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  <w:t>закупівель</w:t>
            </w:r>
            <w:proofErr w:type="spellEnd"/>
          </w:p>
          <w:p w14:paraId="5B71BB73" w14:textId="5CBE3AAD" w:rsidR="00D842BE" w:rsidRPr="00D842BE" w:rsidRDefault="00D842BE" w:rsidP="00D842B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line="264" w:lineRule="auto"/>
              <w:ind w:left="113" w:right="34" w:hanging="113"/>
              <w:rPr>
                <w:rFonts w:ascii="Arial" w:hAnsi="Arial" w:cs="Arial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  <w:t>Розуміння особливих вимог відповідно до національного законодавства</w:t>
            </w:r>
          </w:p>
          <w:p w14:paraId="353112B4" w14:textId="08DDE714" w:rsidR="00D842BE" w:rsidRPr="00D842BE" w:rsidRDefault="00D842BE" w:rsidP="00D842B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line="264" w:lineRule="auto"/>
              <w:ind w:left="113" w:right="34" w:hanging="113"/>
              <w:rPr>
                <w:rFonts w:ascii="Arial" w:hAnsi="Arial" w:cs="Arial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  <w:t>Запитання і відповіді щодо фінансових аспектів</w:t>
            </w:r>
          </w:p>
        </w:tc>
      </w:tr>
      <w:tr w:rsidR="0063485F" w:rsidRPr="00D842BE" w14:paraId="6E7F8F33" w14:textId="77777777" w:rsidTr="00634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4D51965F" w14:textId="77777777" w:rsidR="00D842BE" w:rsidRPr="00D842BE" w:rsidRDefault="00D842B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92"/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12</w:t>
            </w:r>
            <w:r w:rsidRPr="00D842BE"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.</w:t>
            </w: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45-</w:t>
            </w:r>
          </w:p>
          <w:p w14:paraId="4E02A8CE" w14:textId="77777777" w:rsidR="00D842BE" w:rsidRPr="00D842BE" w:rsidRDefault="00D842B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92"/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13</w:t>
            </w:r>
            <w:r w:rsidRPr="00D842BE"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.</w:t>
            </w: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3</w:t>
            </w:r>
            <w:r w:rsidRPr="00D842BE"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5712CF0F" w14:textId="77777777" w:rsidR="00D842BE" w:rsidRPr="00D842BE" w:rsidRDefault="00D842BE" w:rsidP="00F77A6C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  <w:bCs/>
                <w:color w:val="595959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595959"/>
                <w:kern w:val="1"/>
                <w:sz w:val="21"/>
                <w:szCs w:val="21"/>
                <w:lang w:val="uk-UA"/>
              </w:rPr>
              <w:t>Планування проектів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079E65B1" w14:textId="77777777" w:rsidR="00D842BE" w:rsidRPr="00D842BE" w:rsidRDefault="00D842BE" w:rsidP="00D842BE">
            <w:pPr>
              <w:widowControl w:val="0"/>
              <w:autoSpaceDE w:val="0"/>
              <w:autoSpaceDN w:val="0"/>
              <w:adjustRightInd w:val="0"/>
              <w:spacing w:before="40" w:line="264" w:lineRule="auto"/>
              <w:ind w:right="34"/>
              <w:rPr>
                <w:rFonts w:ascii="Arial" w:hAnsi="Arial" w:cs="Arial"/>
                <w:b/>
                <w:bCs/>
                <w:i/>
                <w:iCs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i/>
                <w:iCs/>
                <w:kern w:val="1"/>
                <w:sz w:val="21"/>
                <w:szCs w:val="21"/>
                <w:lang w:val="uk-UA"/>
              </w:rPr>
              <w:t>Ціль</w:t>
            </w:r>
          </w:p>
          <w:p w14:paraId="62AFF8B6" w14:textId="43F690C7" w:rsidR="00D842BE" w:rsidRPr="00D842BE" w:rsidRDefault="00D842BE" w:rsidP="00D842B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ind w:left="113" w:right="34" w:hanging="113"/>
              <w:rPr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  <w:t>Розуміння ключових аспектів проектної діяльності і фінансового планування</w:t>
            </w:r>
          </w:p>
          <w:p w14:paraId="13E54DEA" w14:textId="77777777" w:rsidR="00D842BE" w:rsidRPr="00D842BE" w:rsidRDefault="00D842BE" w:rsidP="00D842BE">
            <w:pPr>
              <w:widowControl w:val="0"/>
              <w:autoSpaceDE w:val="0"/>
              <w:autoSpaceDN w:val="0"/>
              <w:adjustRightInd w:val="0"/>
              <w:spacing w:before="40" w:line="264" w:lineRule="auto"/>
              <w:ind w:right="34"/>
              <w:rPr>
                <w:rFonts w:ascii="Helvetica" w:hAnsi="Helvetica" w:cs="Helvetica"/>
                <w:b/>
                <w:bCs/>
                <w:i/>
                <w:iCs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i/>
                <w:iCs/>
                <w:kern w:val="1"/>
                <w:sz w:val="21"/>
                <w:szCs w:val="21"/>
                <w:lang w:val="uk-UA"/>
              </w:rPr>
              <w:t>Зміст</w:t>
            </w:r>
          </w:p>
          <w:p w14:paraId="5EEABDC8" w14:textId="651D0A11" w:rsidR="00D842BE" w:rsidRPr="00D842BE" w:rsidRDefault="00D842BE" w:rsidP="00D842B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64" w:lineRule="auto"/>
              <w:ind w:left="113" w:right="34" w:hanging="113"/>
              <w:rPr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  <w:t>Планування фінансів і діяльності, включаючи моніторинг і зв’язок</w:t>
            </w:r>
          </w:p>
        </w:tc>
      </w:tr>
      <w:tr w:rsidR="0063485F" w:rsidRPr="00D842BE" w14:paraId="75FBE651" w14:textId="77777777" w:rsidTr="00634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14:paraId="2EA586CC" w14:textId="77777777" w:rsidR="00D842BE" w:rsidRPr="00D842BE" w:rsidRDefault="00D842B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92"/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13</w:t>
            </w:r>
            <w:r w:rsidRPr="00D842BE"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.</w:t>
            </w: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3</w:t>
            </w:r>
            <w:r w:rsidRPr="00D842BE"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14:paraId="1F310FE9" w14:textId="77777777" w:rsidR="00D842BE" w:rsidRPr="00D842BE" w:rsidRDefault="00D842BE" w:rsidP="0063485F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" w:right="34"/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595959"/>
                <w:kern w:val="1"/>
                <w:sz w:val="21"/>
                <w:szCs w:val="21"/>
                <w:lang w:val="uk-UA"/>
              </w:rPr>
              <w:t>Обідня перерва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14:paraId="383C2248" w14:textId="77777777" w:rsidR="00D842BE" w:rsidRPr="00D842BE" w:rsidRDefault="00D842BE" w:rsidP="0063485F">
            <w:pPr>
              <w:widowControl w:val="0"/>
              <w:autoSpaceDE w:val="0"/>
              <w:autoSpaceDN w:val="0"/>
              <w:adjustRightInd w:val="0"/>
              <w:ind w:right="34"/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</w:pPr>
          </w:p>
        </w:tc>
      </w:tr>
      <w:tr w:rsidR="0063485F" w:rsidRPr="00D842BE" w14:paraId="6BFCB5CD" w14:textId="77777777" w:rsidTr="006348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5BBF9A2D" w14:textId="77777777" w:rsidR="00D842BE" w:rsidRPr="00D842BE" w:rsidRDefault="00D842B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92"/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14</w:t>
            </w:r>
            <w:r w:rsidRPr="00D842BE"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.</w:t>
            </w: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30-</w:t>
            </w:r>
          </w:p>
          <w:p w14:paraId="608A87CA" w14:textId="77777777" w:rsidR="00D842BE" w:rsidRPr="00D842BE" w:rsidRDefault="00D842B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92"/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16</w:t>
            </w:r>
            <w:r w:rsidRPr="00D842BE"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.</w:t>
            </w: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3</w:t>
            </w:r>
            <w:r w:rsidRPr="00D842BE"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3D882940" w14:textId="77777777" w:rsidR="00D842BE" w:rsidRPr="00D842BE" w:rsidRDefault="00D842BE" w:rsidP="00F77A6C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  <w:bCs/>
                <w:color w:val="595959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595959"/>
                <w:kern w:val="1"/>
                <w:sz w:val="21"/>
                <w:szCs w:val="21"/>
                <w:lang w:val="uk-UA"/>
              </w:rPr>
              <w:t>Пакет заявки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2BA34010" w14:textId="77777777" w:rsidR="00D842BE" w:rsidRPr="00D842BE" w:rsidRDefault="00D842BE" w:rsidP="00D842BE">
            <w:pPr>
              <w:widowControl w:val="0"/>
              <w:autoSpaceDE w:val="0"/>
              <w:autoSpaceDN w:val="0"/>
              <w:adjustRightInd w:val="0"/>
              <w:spacing w:before="40" w:line="264" w:lineRule="auto"/>
              <w:rPr>
                <w:rFonts w:ascii="Helvetica" w:hAnsi="Helvetica" w:cs="Helvetica"/>
                <w:b/>
                <w:bCs/>
                <w:i/>
                <w:iCs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i/>
                <w:iCs/>
                <w:kern w:val="1"/>
                <w:sz w:val="21"/>
                <w:szCs w:val="21"/>
                <w:lang w:val="uk-UA"/>
              </w:rPr>
              <w:t xml:space="preserve">Ціль  </w:t>
            </w:r>
          </w:p>
          <w:p w14:paraId="30DD680D" w14:textId="26181DF8" w:rsidR="00D842BE" w:rsidRPr="00BB4184" w:rsidRDefault="00D842BE" w:rsidP="00BB418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ind w:left="113" w:right="34" w:hanging="113"/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  <w:t>Розуміння того, як подати заявку в електронній системі програми</w:t>
            </w:r>
          </w:p>
          <w:p w14:paraId="38ED8414" w14:textId="77777777" w:rsidR="00D842BE" w:rsidRPr="00D842BE" w:rsidRDefault="00D842BE" w:rsidP="00D842BE">
            <w:pPr>
              <w:widowControl w:val="0"/>
              <w:autoSpaceDE w:val="0"/>
              <w:autoSpaceDN w:val="0"/>
              <w:adjustRightInd w:val="0"/>
              <w:spacing w:before="40" w:line="264" w:lineRule="auto"/>
              <w:rPr>
                <w:rFonts w:ascii="Helvetica" w:hAnsi="Helvetica" w:cs="Helvetica"/>
                <w:b/>
                <w:bCs/>
                <w:i/>
                <w:iCs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i/>
                <w:iCs/>
                <w:kern w:val="1"/>
                <w:sz w:val="21"/>
                <w:szCs w:val="21"/>
                <w:lang w:val="uk-UA"/>
              </w:rPr>
              <w:t>Зміст</w:t>
            </w:r>
          </w:p>
          <w:p w14:paraId="0AF0C671" w14:textId="7352FC33" w:rsidR="00D842BE" w:rsidRPr="00BB4184" w:rsidRDefault="00D842BE" w:rsidP="00BB418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ind w:left="113" w:right="34" w:hanging="113"/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  <w:t>Представлення форми заявки додатків і процедур подання</w:t>
            </w:r>
          </w:p>
          <w:p w14:paraId="51F981FD" w14:textId="483F3F47" w:rsidR="00D842BE" w:rsidRPr="00D842BE" w:rsidRDefault="00D842BE" w:rsidP="00BB418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64" w:lineRule="auto"/>
              <w:ind w:left="113" w:right="34" w:hanging="113"/>
              <w:rPr>
                <w:rFonts w:ascii="Arial" w:hAnsi="Arial" w:cs="Arial"/>
                <w:b/>
                <w:bCs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  <w:t>Запитання і відповіді щодо процесу подання заявки</w:t>
            </w:r>
          </w:p>
        </w:tc>
      </w:tr>
      <w:tr w:rsidR="0063485F" w:rsidRPr="00D842BE" w14:paraId="1E455DA4" w14:textId="77777777" w:rsidTr="0063485F">
        <w:tblPrEx>
          <w:tblBorders>
            <w:top w:val="none" w:sz="0" w:space="0" w:color="auto"/>
            <w:bottom w:val="single" w:sz="8" w:space="0" w:color="FFFFFF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58D77315" w14:textId="77777777" w:rsidR="00D842BE" w:rsidRPr="00D842BE" w:rsidRDefault="00D842B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92"/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16</w:t>
            </w:r>
            <w:r w:rsidRPr="00D842BE"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.</w:t>
            </w: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30-</w:t>
            </w:r>
          </w:p>
          <w:p w14:paraId="5C66BEF9" w14:textId="77777777" w:rsidR="00D842BE" w:rsidRPr="00D842BE" w:rsidRDefault="00D842BE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92"/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17.</w:t>
            </w:r>
            <w:r w:rsidRPr="00D842BE">
              <w:rPr>
                <w:b/>
                <w:bCs/>
                <w:color w:val="762870"/>
                <w:kern w:val="1"/>
                <w:sz w:val="21"/>
                <w:szCs w:val="21"/>
                <w:lang w:val="uk-UA"/>
              </w:rPr>
              <w:t>00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6CB94832" w14:textId="77777777" w:rsidR="00D842BE" w:rsidRPr="00D842BE" w:rsidRDefault="00D842BE" w:rsidP="00F77A6C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  <w:bCs/>
                <w:color w:val="595959"/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b/>
                <w:bCs/>
                <w:color w:val="595959"/>
                <w:kern w:val="1"/>
                <w:sz w:val="21"/>
                <w:szCs w:val="21"/>
                <w:lang w:val="uk-UA"/>
              </w:rPr>
              <w:t>Подальші кроки і закриття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1B139C07" w14:textId="3D6B59E4" w:rsidR="00D842BE" w:rsidRPr="00D842BE" w:rsidRDefault="00D842BE" w:rsidP="00D842B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64" w:lineRule="auto"/>
              <w:ind w:left="113" w:hanging="113"/>
              <w:rPr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  <w:t>Представлення наступних кроків для підготовки проектів</w:t>
            </w:r>
          </w:p>
          <w:p w14:paraId="5A5587BE" w14:textId="5A644429" w:rsidR="00D842BE" w:rsidRPr="00D842BE" w:rsidRDefault="00D842BE" w:rsidP="00D842B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64" w:lineRule="auto"/>
              <w:ind w:left="113" w:hanging="113"/>
              <w:rPr>
                <w:kern w:val="1"/>
                <w:sz w:val="21"/>
                <w:szCs w:val="21"/>
                <w:lang w:val="uk-UA"/>
              </w:rPr>
            </w:pPr>
            <w:r w:rsidRPr="00D842BE">
              <w:rPr>
                <w:rFonts w:ascii="Helvetica" w:hAnsi="Helvetica" w:cs="Helvetica"/>
                <w:kern w:val="1"/>
                <w:sz w:val="21"/>
                <w:szCs w:val="21"/>
                <w:lang w:val="uk-UA"/>
              </w:rPr>
              <w:t>Прикінцеві нотатки</w:t>
            </w:r>
          </w:p>
        </w:tc>
      </w:tr>
    </w:tbl>
    <w:p w14:paraId="3693618E" w14:textId="77777777" w:rsidR="00D842BE" w:rsidRDefault="00D842BE" w:rsidP="007F09F1">
      <w:pPr>
        <w:pStyle w:val="Pieddepage"/>
        <w:spacing w:before="120"/>
        <w:rPr>
          <w:rFonts w:ascii="Arial" w:hAnsi="Arial" w:cs="Arial"/>
          <w:i/>
          <w:sz w:val="20"/>
        </w:rPr>
      </w:pPr>
      <w:bookmarkStart w:id="0" w:name="_GoBack"/>
      <w:bookmarkEnd w:id="0"/>
    </w:p>
    <w:sectPr w:rsidR="00D842BE" w:rsidSect="0063485F">
      <w:headerReference w:type="default" r:id="rId8"/>
      <w:footerReference w:type="even" r:id="rId9"/>
      <w:footerReference w:type="default" r:id="rId10"/>
      <w:pgSz w:w="11906" w:h="16838"/>
      <w:pgMar w:top="1952" w:right="1134" w:bottom="719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C8FCA" w14:textId="77777777" w:rsidR="008B401B" w:rsidRDefault="008B401B">
      <w:r>
        <w:separator/>
      </w:r>
    </w:p>
  </w:endnote>
  <w:endnote w:type="continuationSeparator" w:id="0">
    <w:p w14:paraId="5B33BDF9" w14:textId="77777777" w:rsidR="008B401B" w:rsidRDefault="008B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doua">
    <w:charset w:val="00"/>
    <w:family w:val="auto"/>
    <w:pitch w:val="default"/>
  </w:font>
  <w:font w:name="Futura Std Book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0531CB" w14:textId="77777777" w:rsidR="00BD27C6" w:rsidRDefault="00BD27C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543294" w14:textId="77777777" w:rsidR="00BD27C6" w:rsidRDefault="00BD27C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EC81F6" w14:textId="77777777" w:rsidR="00B87F0F" w:rsidRPr="00E25B9A" w:rsidRDefault="008B401B" w:rsidP="00B87F0F">
    <w:pPr>
      <w:pStyle w:val="Pieddepage"/>
      <w:ind w:right="360"/>
      <w:jc w:val="right"/>
      <w:rPr>
        <w:sz w:val="4"/>
        <w:szCs w:val="4"/>
      </w:rPr>
    </w:pPr>
    <w:r>
      <w:rPr>
        <w:noProof/>
      </w:rPr>
      <w:pict w14:anchorId="6EC766C9">
        <v:shapetype id="_x0000_t202" coordsize="21600,21600" o:spt="202" path="m0,0l0,21600,21600,21600,21600,0xe">
          <v:stroke joinstyle="miter"/>
          <v:path gradientshapeok="t" o:connecttype="rect"/>
        </v:shapetype>
        <v:shape id="Text_x0020_Box_x0020_2" o:spid="_x0000_s2052" type="#_x0000_t202" style="position:absolute;left:0;text-align:left;margin-left:0;margin-top:-.6pt;width:342.8pt;height:29.5pt;z-index:251658752;visibility:visible;mso-height-percent:200;mso-wrap-distance-top:3.6pt;mso-wrap-distance-bottom:3.6pt;mso-height-percent:200;mso-width-relative:margin;mso-height-relative:margin" strokeweight=".25pt">
          <v:textbox style="mso-next-textbox:#Text_x0020_Box_x0020_2;mso-fit-shape-to-text:t">
            <w:txbxContent>
              <w:p w14:paraId="15DB91FE" w14:textId="1AEA70FC" w:rsidR="00B87F0F" w:rsidRDefault="00211E88" w:rsidP="00B87F0F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>Organised and d</w:t>
                </w:r>
                <w:r w:rsidR="00B87F0F" w:rsidRPr="00014358">
                  <w:rPr>
                    <w:rFonts w:ascii="Century Gothic" w:hAnsi="Century Gothic"/>
                    <w:sz w:val="18"/>
                    <w:szCs w:val="18"/>
                  </w:rPr>
                  <w:t>elivered with support from TESIM</w:t>
                </w:r>
              </w:p>
              <w:p w14:paraId="237C73C0" w14:textId="77777777" w:rsidR="00B87F0F" w:rsidRPr="00014358" w:rsidRDefault="00B87F0F" w:rsidP="00B87F0F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>A</w:t>
                </w:r>
                <w:r w:rsidRPr="00014358">
                  <w:rPr>
                    <w:rFonts w:ascii="Century Gothic" w:hAnsi="Century Gothic"/>
                    <w:sz w:val="18"/>
                    <w:szCs w:val="18"/>
                  </w:rPr>
                  <w:t xml:space="preserve"> project 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 xml:space="preserve">financed </w:t>
                </w:r>
                <w:r w:rsidRPr="00014358">
                  <w:rPr>
                    <w:rFonts w:ascii="Century Gothic" w:hAnsi="Century Gothic"/>
                    <w:sz w:val="18"/>
                    <w:szCs w:val="18"/>
                  </w:rPr>
                  <w:t>by the EU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 xml:space="preserve">. </w:t>
                </w:r>
                <w:r w:rsidRPr="00014358">
                  <w:rPr>
                    <w:rFonts w:ascii="Century Gothic" w:hAnsi="Century Gothic"/>
                    <w:sz w:val="18"/>
                    <w:szCs w:val="18"/>
                  </w:rPr>
                  <w:t>Implemented by a consortium led by Particip</w:t>
                </w:r>
              </w:p>
            </w:txbxContent>
          </v:textbox>
          <w10:wrap type="square"/>
        </v:shape>
      </w:pict>
    </w:r>
    <w:r w:rsidR="00F10601">
      <w:rPr>
        <w:noProof/>
        <w:lang w:val="fr-FR" w:eastAsia="fr-FR"/>
      </w:rPr>
      <w:drawing>
        <wp:inline distT="0" distB="0" distL="0" distR="0" wp14:anchorId="72BF2BDF" wp14:editId="2B02F7C9">
          <wp:extent cx="1085850" cy="371475"/>
          <wp:effectExtent l="1905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428F1D" w14:textId="77777777" w:rsidR="00BD27C6" w:rsidRPr="00E25B9A" w:rsidRDefault="00BD27C6" w:rsidP="00E25B9A">
    <w:pPr>
      <w:pStyle w:val="Pieddepage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A17BC" w14:textId="77777777" w:rsidR="008B401B" w:rsidRDefault="008B401B">
      <w:r>
        <w:separator/>
      </w:r>
    </w:p>
  </w:footnote>
  <w:footnote w:type="continuationSeparator" w:id="0">
    <w:p w14:paraId="061E3888" w14:textId="77777777" w:rsidR="008B401B" w:rsidRDefault="008B40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6073DA" w14:textId="77777777" w:rsidR="00BD27C6" w:rsidRDefault="008B401B" w:rsidP="00F822EB">
    <w:pPr>
      <w:pStyle w:val="Titre"/>
      <w:spacing w:line="240" w:lineRule="auto"/>
      <w:jc w:val="left"/>
      <w:rPr>
        <w:rFonts w:ascii="Trebuchet MS" w:hAnsi="Trebuchet MS" w:cs="Arial"/>
        <w:sz w:val="24"/>
        <w:szCs w:val="18"/>
      </w:rPr>
    </w:pPr>
    <w:r>
      <w:rPr>
        <w:noProof/>
      </w:rPr>
      <w:pict w14:anchorId="70AD3AD8">
        <v:shapetype id="_x0000_t202" coordsize="21600,21600" o:spt="202" path="m0,0l0,21600,21600,21600,21600,0xe">
          <v:stroke joinstyle="miter"/>
          <v:path gradientshapeok="t" o:connecttype="rect"/>
        </v:shapetype>
        <v:shape id="Text_x0020_Box_x0020_1" o:spid="_x0000_s2051" type="#_x0000_t202" style="position:absolute;margin-left:-11.25pt;margin-top:.05pt;width:118.55pt;height:78.9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C7gCht2QAAAAsBAAAPAAAAZHJzL2Rvd25y&#10;ZXYueG1sTE/RSsNAEHwX/IdjC77ZS9sgEnMpUrAv4oNV9HWT2yYhub2Qu6bRr3cFRd9mdobZmXw7&#10;u15NNIbWs4HVMgFFXHnbcm3g9eXh+hZUiMgWe89k4IMCbIvLixwz68/8TNMh1kpCOGRooIlxyLQO&#10;VUMOw9IPxKId/egwCh1rbUc8S7jr9TpJbrTDluVDgwPtGqq6w8kZeMK3fZzmrtp3w9G+u6HcbT4f&#10;jblazPd3oCLN8c8M3/WlOhTSqfQntkH1wtNUtsRfII50s5ZL+QN0kev/G4ovAAAA//8DAFBLAQIt&#10;ABQABgAIAAAAIQC2gziS/gAAAOEBAAATAAAAAAAAAAAAAAAAAAAAAABbQ29udGVudF9UeXBlc10u&#10;eG1sUEsBAi0AFAAGAAgAAAAhADj9If/WAAAAlAEAAAsAAAAAAAAAAAAAAAAALwEAAF9yZWxzLy5y&#10;ZWxzUEsBAi0AFAAGAAgAAAAhAJqVtQ8sAgAAXgQAAA4AAAAAAAAAAAAAAAAALgIAAGRycy9lMm9E&#10;b2MueG1sUEsBAi0AFAAGAAgAAAAhALuAKG3ZAAAACwEAAA8AAAAAAAAAAAAAAAAAhgQAAGRycy9k&#10;b3ducmV2LnhtbFBLBQYAAAAABAAEAPMAAACMBQAAAAA=&#10;" filled="f" stroked="f" strokeweight=".5pt">
          <v:textbox style="mso-next-textbox:#Text_x0020_Box_x0020_1;mso-fit-shape-to-text:t">
            <w:txbxContent>
              <w:p w14:paraId="4F7DBEAF" w14:textId="77777777" w:rsidR="00BD27C6" w:rsidRDefault="00BD27C6" w:rsidP="00C64216">
                <w:pPr>
                  <w:jc w:val="both"/>
                  <w:rPr>
                    <w:rFonts w:cs="Calibri"/>
                    <w:sz w:val="28"/>
                    <w:szCs w:val="28"/>
                  </w:rPr>
                </w:pPr>
                <w:r w:rsidRPr="00464058">
                  <w:rPr>
                    <w:rFonts w:cs="Calibri"/>
                    <w:sz w:val="28"/>
                    <w:szCs w:val="28"/>
                  </w:rPr>
                  <w:object w:dxaOrig="1459" w:dyaOrig="974" w14:anchorId="31DDF78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3pt;height:49pt" o:ole="">
                      <v:imagedata r:id="rId1" o:title="" blacklevel="-5898f"/>
                    </v:shape>
                    <o:OLEObject Type="Embed" ProgID="Word.Picture.8" ShapeID="_x0000_i1025" DrawAspect="Content" ObjectID="_1550407444" r:id="rId2"/>
                  </w:object>
                </w:r>
              </w:p>
              <w:p w14:paraId="26092208" w14:textId="77777777" w:rsidR="00BD27C6" w:rsidRPr="00C64216" w:rsidRDefault="00BD27C6" w:rsidP="00C64216">
                <w:pPr>
                  <w:jc w:val="both"/>
                  <w:rPr>
                    <w:rFonts w:cs="Calibri"/>
                    <w:b/>
                    <w:sz w:val="28"/>
                    <w:szCs w:val="28"/>
                  </w:rPr>
                </w:pPr>
                <w:r w:rsidRPr="00C64216">
                  <w:rPr>
                    <w:rFonts w:cs="Calibri"/>
                    <w:b/>
                    <w:color w:val="002060"/>
                    <w:sz w:val="20"/>
                    <w:szCs w:val="20"/>
                  </w:rPr>
                  <w:t>Programme funded by the</w:t>
                </w:r>
              </w:p>
              <w:p w14:paraId="476B5A4F" w14:textId="77777777" w:rsidR="00BD27C6" w:rsidRPr="004F2335" w:rsidRDefault="00BD27C6" w:rsidP="00C64216">
                <w:pPr>
                  <w:jc w:val="both"/>
                  <w:rPr>
                    <w:rFonts w:cs="Calibri"/>
                    <w:color w:val="002060"/>
                    <w:sz w:val="20"/>
                    <w:szCs w:val="20"/>
                  </w:rPr>
                </w:pPr>
                <w:r w:rsidRPr="00C64216">
                  <w:rPr>
                    <w:rFonts w:cs="Calibri"/>
                    <w:b/>
                    <w:color w:val="002060"/>
                    <w:sz w:val="20"/>
                    <w:szCs w:val="20"/>
                  </w:rPr>
                  <w:t>EUROPEAN UNION</w:t>
                </w:r>
              </w:p>
            </w:txbxContent>
          </v:textbox>
          <w10:wrap type="square"/>
        </v:shape>
      </w:pict>
    </w:r>
    <w:r w:rsidR="00F10601">
      <w:rPr>
        <w:rFonts w:ascii="Trebuchet MS" w:hAnsi="Trebuchet MS" w:cs="Arial"/>
        <w:noProof/>
        <w:sz w:val="24"/>
        <w:szCs w:val="18"/>
        <w:lang w:val="fr-FR" w:eastAsia="fr-FR"/>
      </w:rPr>
      <w:drawing>
        <wp:anchor distT="0" distB="0" distL="114300" distR="114300" simplePos="0" relativeHeight="251656704" behindDoc="0" locked="0" layoutInCell="1" allowOverlap="1" wp14:anchorId="40B76BE0" wp14:editId="57B25082">
          <wp:simplePos x="0" y="0"/>
          <wp:positionH relativeFrom="column">
            <wp:posOffset>4914900</wp:posOffset>
          </wp:positionH>
          <wp:positionV relativeFrom="paragraph">
            <wp:posOffset>635</wp:posOffset>
          </wp:positionV>
          <wp:extent cx="1141095" cy="829945"/>
          <wp:effectExtent l="19050" t="0" r="1905" b="0"/>
          <wp:wrapTight wrapText="bothSides">
            <wp:wrapPolygon edited="0">
              <wp:start x="-361" y="0"/>
              <wp:lineTo x="-361" y="21319"/>
              <wp:lineTo x="21636" y="21319"/>
              <wp:lineTo x="21636" y="0"/>
              <wp:lineTo x="-361" y="0"/>
            </wp:wrapPolygon>
          </wp:wrapTight>
          <wp:docPr id="5" name="Immagine 2" descr="logo ZMN 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MN cu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2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27C6">
      <w:rPr>
        <w:rFonts w:ascii="Trebuchet MS" w:hAnsi="Trebuchet MS" w:cs="Arial"/>
        <w:sz w:val="24"/>
        <w:szCs w:val="18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29C36EC"/>
    <w:multiLevelType w:val="hybridMultilevel"/>
    <w:tmpl w:val="5DE6BB52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C13A2F"/>
    <w:multiLevelType w:val="hybridMultilevel"/>
    <w:tmpl w:val="01988A46"/>
    <w:lvl w:ilvl="0" w:tplc="9E0841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5486B"/>
    <w:multiLevelType w:val="hybridMultilevel"/>
    <w:tmpl w:val="D6D8A74A"/>
    <w:lvl w:ilvl="0" w:tplc="AD4002C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5971AE"/>
    <w:multiLevelType w:val="hybridMultilevel"/>
    <w:tmpl w:val="DE724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83BEC"/>
    <w:multiLevelType w:val="hybridMultilevel"/>
    <w:tmpl w:val="168EA7F6"/>
    <w:lvl w:ilvl="0" w:tplc="A0B4C258">
      <w:start w:val="1"/>
      <w:numFmt w:val="bullet"/>
      <w:lvlText w:val="•"/>
      <w:lvlJc w:val="left"/>
      <w:pPr>
        <w:ind w:left="717" w:hanging="360"/>
      </w:pPr>
      <w:rPr>
        <w:rFonts w:ascii="Arial" w:hAnsi="Aria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34060149"/>
    <w:multiLevelType w:val="hybridMultilevel"/>
    <w:tmpl w:val="1D663BDC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8578DA"/>
    <w:multiLevelType w:val="hybridMultilevel"/>
    <w:tmpl w:val="647A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4736B"/>
    <w:multiLevelType w:val="hybridMultilevel"/>
    <w:tmpl w:val="3EEEA32C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04021F"/>
    <w:multiLevelType w:val="hybridMultilevel"/>
    <w:tmpl w:val="25C6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66C42"/>
    <w:multiLevelType w:val="hybridMultilevel"/>
    <w:tmpl w:val="D668D6B0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4D287C"/>
    <w:multiLevelType w:val="hybridMultilevel"/>
    <w:tmpl w:val="9D728404"/>
    <w:lvl w:ilvl="0" w:tplc="B97E940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087206"/>
    <w:multiLevelType w:val="hybridMultilevel"/>
    <w:tmpl w:val="65DE5A4A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2D6B03"/>
    <w:multiLevelType w:val="hybridMultilevel"/>
    <w:tmpl w:val="CDAC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5386A"/>
    <w:multiLevelType w:val="hybridMultilevel"/>
    <w:tmpl w:val="3C9A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B3520"/>
    <w:multiLevelType w:val="hybridMultilevel"/>
    <w:tmpl w:val="91C253D6"/>
    <w:lvl w:ilvl="0" w:tplc="D1346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EC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EC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C9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6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4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CF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C7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64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A880FC3"/>
    <w:multiLevelType w:val="hybridMultilevel"/>
    <w:tmpl w:val="C71AED80"/>
    <w:lvl w:ilvl="0" w:tplc="478C4B9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91296"/>
    <w:multiLevelType w:val="hybridMultilevel"/>
    <w:tmpl w:val="8B3E5C2E"/>
    <w:lvl w:ilvl="0" w:tplc="7422CA0E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doua" w:hAnsi="Trebuchet MS" w:cs="dou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B327C29"/>
    <w:multiLevelType w:val="hybridMultilevel"/>
    <w:tmpl w:val="17F0DA8A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26C53"/>
    <w:multiLevelType w:val="hybridMultilevel"/>
    <w:tmpl w:val="8D8A6CC6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19"/>
  </w:num>
  <w:num w:numId="4">
    <w:abstractNumId w:val="21"/>
  </w:num>
  <w:num w:numId="5">
    <w:abstractNumId w:val="26"/>
  </w:num>
  <w:num w:numId="6">
    <w:abstractNumId w:val="17"/>
  </w:num>
  <w:num w:numId="7">
    <w:abstractNumId w:val="25"/>
  </w:num>
  <w:num w:numId="8">
    <w:abstractNumId w:val="27"/>
  </w:num>
  <w:num w:numId="9">
    <w:abstractNumId w:val="16"/>
  </w:num>
  <w:num w:numId="10">
    <w:abstractNumId w:val="28"/>
  </w:num>
  <w:num w:numId="11">
    <w:abstractNumId w:val="13"/>
  </w:num>
  <w:num w:numId="12">
    <w:abstractNumId w:val="31"/>
  </w:num>
  <w:num w:numId="13">
    <w:abstractNumId w:val="30"/>
  </w:num>
  <w:num w:numId="14">
    <w:abstractNumId w:val="14"/>
  </w:num>
  <w:num w:numId="15">
    <w:abstractNumId w:val="22"/>
  </w:num>
  <w:num w:numId="16">
    <w:abstractNumId w:val="15"/>
  </w:num>
  <w:num w:numId="17">
    <w:abstractNumId w:val="20"/>
  </w:num>
  <w:num w:numId="18">
    <w:abstractNumId w:val="24"/>
  </w:num>
  <w:num w:numId="19">
    <w:abstractNumId w:val="18"/>
  </w:num>
  <w:num w:numId="20">
    <w:abstractNumId w:val="23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A9C"/>
    <w:rsid w:val="00005A1D"/>
    <w:rsid w:val="00005D48"/>
    <w:rsid w:val="00011D78"/>
    <w:rsid w:val="00014843"/>
    <w:rsid w:val="00021B46"/>
    <w:rsid w:val="0002346E"/>
    <w:rsid w:val="00037BB8"/>
    <w:rsid w:val="00046C2F"/>
    <w:rsid w:val="000511B6"/>
    <w:rsid w:val="00051DE5"/>
    <w:rsid w:val="00054490"/>
    <w:rsid w:val="00063D60"/>
    <w:rsid w:val="000721B8"/>
    <w:rsid w:val="00076C98"/>
    <w:rsid w:val="00080691"/>
    <w:rsid w:val="00081CBF"/>
    <w:rsid w:val="000856A5"/>
    <w:rsid w:val="000863FA"/>
    <w:rsid w:val="000906BA"/>
    <w:rsid w:val="000925D2"/>
    <w:rsid w:val="000934AB"/>
    <w:rsid w:val="000A6FF6"/>
    <w:rsid w:val="000B3C2B"/>
    <w:rsid w:val="000B7A43"/>
    <w:rsid w:val="000B7EBC"/>
    <w:rsid w:val="000C7191"/>
    <w:rsid w:val="000D7EE4"/>
    <w:rsid w:val="000E539C"/>
    <w:rsid w:val="000E54B7"/>
    <w:rsid w:val="000F0FF7"/>
    <w:rsid w:val="000F2178"/>
    <w:rsid w:val="000F5326"/>
    <w:rsid w:val="000F5A32"/>
    <w:rsid w:val="0010134F"/>
    <w:rsid w:val="00101360"/>
    <w:rsid w:val="00102931"/>
    <w:rsid w:val="00105AB6"/>
    <w:rsid w:val="001109F9"/>
    <w:rsid w:val="001155C5"/>
    <w:rsid w:val="00125A83"/>
    <w:rsid w:val="0013111A"/>
    <w:rsid w:val="00135F45"/>
    <w:rsid w:val="001512B3"/>
    <w:rsid w:val="00151A24"/>
    <w:rsid w:val="0015342D"/>
    <w:rsid w:val="0016139C"/>
    <w:rsid w:val="0016576E"/>
    <w:rsid w:val="001708EF"/>
    <w:rsid w:val="00170C90"/>
    <w:rsid w:val="00173FF4"/>
    <w:rsid w:val="00175682"/>
    <w:rsid w:val="0018300C"/>
    <w:rsid w:val="001A1B46"/>
    <w:rsid w:val="001A4B83"/>
    <w:rsid w:val="001A740B"/>
    <w:rsid w:val="001B1489"/>
    <w:rsid w:val="001B2C6E"/>
    <w:rsid w:val="001B2C7D"/>
    <w:rsid w:val="001B3DC2"/>
    <w:rsid w:val="001C03A0"/>
    <w:rsid w:val="001C0584"/>
    <w:rsid w:val="001C3A5A"/>
    <w:rsid w:val="001C7E2A"/>
    <w:rsid w:val="001D56A8"/>
    <w:rsid w:val="001E2876"/>
    <w:rsid w:val="001E2A1E"/>
    <w:rsid w:val="001E62CF"/>
    <w:rsid w:val="001E6E87"/>
    <w:rsid w:val="001F143F"/>
    <w:rsid w:val="001F2C94"/>
    <w:rsid w:val="001F3971"/>
    <w:rsid w:val="002039C8"/>
    <w:rsid w:val="002061F6"/>
    <w:rsid w:val="002100E1"/>
    <w:rsid w:val="00211621"/>
    <w:rsid w:val="00211B7F"/>
    <w:rsid w:val="00211E88"/>
    <w:rsid w:val="00220628"/>
    <w:rsid w:val="00224D09"/>
    <w:rsid w:val="002276D4"/>
    <w:rsid w:val="002326B8"/>
    <w:rsid w:val="0024440C"/>
    <w:rsid w:val="00247BF4"/>
    <w:rsid w:val="00257F63"/>
    <w:rsid w:val="00260C05"/>
    <w:rsid w:val="00261122"/>
    <w:rsid w:val="0026252C"/>
    <w:rsid w:val="00262F13"/>
    <w:rsid w:val="00271B66"/>
    <w:rsid w:val="00273FDB"/>
    <w:rsid w:val="00281B56"/>
    <w:rsid w:val="00282B49"/>
    <w:rsid w:val="002A0356"/>
    <w:rsid w:val="002A0B6F"/>
    <w:rsid w:val="002A0B9B"/>
    <w:rsid w:val="002A5454"/>
    <w:rsid w:val="002A69FF"/>
    <w:rsid w:val="002B324A"/>
    <w:rsid w:val="002B406C"/>
    <w:rsid w:val="002B6749"/>
    <w:rsid w:val="002C0C32"/>
    <w:rsid w:val="002D1360"/>
    <w:rsid w:val="002D20F2"/>
    <w:rsid w:val="002E5B3B"/>
    <w:rsid w:val="002E5DB0"/>
    <w:rsid w:val="002E5ECE"/>
    <w:rsid w:val="002E643D"/>
    <w:rsid w:val="002F6983"/>
    <w:rsid w:val="002F6A49"/>
    <w:rsid w:val="002F725D"/>
    <w:rsid w:val="0030014F"/>
    <w:rsid w:val="0030021A"/>
    <w:rsid w:val="003007EF"/>
    <w:rsid w:val="00300ED2"/>
    <w:rsid w:val="003024AA"/>
    <w:rsid w:val="00304D28"/>
    <w:rsid w:val="003169F5"/>
    <w:rsid w:val="0032029C"/>
    <w:rsid w:val="0032039B"/>
    <w:rsid w:val="0032187D"/>
    <w:rsid w:val="00330AA0"/>
    <w:rsid w:val="003318A5"/>
    <w:rsid w:val="00335179"/>
    <w:rsid w:val="0033583C"/>
    <w:rsid w:val="0033679F"/>
    <w:rsid w:val="0033746B"/>
    <w:rsid w:val="003375AE"/>
    <w:rsid w:val="0034139F"/>
    <w:rsid w:val="00353085"/>
    <w:rsid w:val="00363001"/>
    <w:rsid w:val="00367741"/>
    <w:rsid w:val="00371248"/>
    <w:rsid w:val="003749EE"/>
    <w:rsid w:val="00374C6A"/>
    <w:rsid w:val="0037676B"/>
    <w:rsid w:val="00385046"/>
    <w:rsid w:val="003859AC"/>
    <w:rsid w:val="00392FA3"/>
    <w:rsid w:val="00393C1A"/>
    <w:rsid w:val="00395AE2"/>
    <w:rsid w:val="003A1A75"/>
    <w:rsid w:val="003B7E36"/>
    <w:rsid w:val="003D64B7"/>
    <w:rsid w:val="003E0BD6"/>
    <w:rsid w:val="003E1909"/>
    <w:rsid w:val="003E2D82"/>
    <w:rsid w:val="003E4C2C"/>
    <w:rsid w:val="003E5DDD"/>
    <w:rsid w:val="003E77D3"/>
    <w:rsid w:val="003F1A69"/>
    <w:rsid w:val="003F233B"/>
    <w:rsid w:val="003F7868"/>
    <w:rsid w:val="003F7A96"/>
    <w:rsid w:val="00405816"/>
    <w:rsid w:val="0041367B"/>
    <w:rsid w:val="00414A6F"/>
    <w:rsid w:val="004151B9"/>
    <w:rsid w:val="004160DD"/>
    <w:rsid w:val="00420AB7"/>
    <w:rsid w:val="0042397F"/>
    <w:rsid w:val="00423E6B"/>
    <w:rsid w:val="00432786"/>
    <w:rsid w:val="0043434C"/>
    <w:rsid w:val="004369D9"/>
    <w:rsid w:val="00440398"/>
    <w:rsid w:val="0044067C"/>
    <w:rsid w:val="004440DB"/>
    <w:rsid w:val="004469D0"/>
    <w:rsid w:val="00450D60"/>
    <w:rsid w:val="0046021E"/>
    <w:rsid w:val="00461E4F"/>
    <w:rsid w:val="0046206E"/>
    <w:rsid w:val="00470322"/>
    <w:rsid w:val="00474D81"/>
    <w:rsid w:val="004800C4"/>
    <w:rsid w:val="004823DE"/>
    <w:rsid w:val="00490554"/>
    <w:rsid w:val="004A0E89"/>
    <w:rsid w:val="004A49BD"/>
    <w:rsid w:val="004A4A7D"/>
    <w:rsid w:val="004B14DF"/>
    <w:rsid w:val="004C01B7"/>
    <w:rsid w:val="004C6769"/>
    <w:rsid w:val="004C6B2E"/>
    <w:rsid w:val="004D1B32"/>
    <w:rsid w:val="004D3659"/>
    <w:rsid w:val="004E1044"/>
    <w:rsid w:val="004E59BF"/>
    <w:rsid w:val="004F26B6"/>
    <w:rsid w:val="0050020E"/>
    <w:rsid w:val="00500756"/>
    <w:rsid w:val="00507A9C"/>
    <w:rsid w:val="005121B9"/>
    <w:rsid w:val="0052201E"/>
    <w:rsid w:val="005247E5"/>
    <w:rsid w:val="00526D81"/>
    <w:rsid w:val="005330B2"/>
    <w:rsid w:val="005340E7"/>
    <w:rsid w:val="00536D5E"/>
    <w:rsid w:val="0054059C"/>
    <w:rsid w:val="00541733"/>
    <w:rsid w:val="00551B7A"/>
    <w:rsid w:val="00552563"/>
    <w:rsid w:val="0055360B"/>
    <w:rsid w:val="005600C5"/>
    <w:rsid w:val="00560CE4"/>
    <w:rsid w:val="005627B9"/>
    <w:rsid w:val="00565C91"/>
    <w:rsid w:val="00570026"/>
    <w:rsid w:val="00574762"/>
    <w:rsid w:val="00576EA7"/>
    <w:rsid w:val="00594876"/>
    <w:rsid w:val="005975F0"/>
    <w:rsid w:val="005A499A"/>
    <w:rsid w:val="005A5731"/>
    <w:rsid w:val="005B1128"/>
    <w:rsid w:val="005B1CBA"/>
    <w:rsid w:val="005B324B"/>
    <w:rsid w:val="005B479E"/>
    <w:rsid w:val="005B4A13"/>
    <w:rsid w:val="005B6511"/>
    <w:rsid w:val="005C0C4D"/>
    <w:rsid w:val="005C4000"/>
    <w:rsid w:val="005D0683"/>
    <w:rsid w:val="005D07BB"/>
    <w:rsid w:val="005D301A"/>
    <w:rsid w:val="005E018C"/>
    <w:rsid w:val="005E1B29"/>
    <w:rsid w:val="005F0688"/>
    <w:rsid w:val="005F3B3A"/>
    <w:rsid w:val="005F54D2"/>
    <w:rsid w:val="005F707A"/>
    <w:rsid w:val="00606228"/>
    <w:rsid w:val="00606E1C"/>
    <w:rsid w:val="00614CA4"/>
    <w:rsid w:val="00620D93"/>
    <w:rsid w:val="00620FBE"/>
    <w:rsid w:val="00621329"/>
    <w:rsid w:val="00621992"/>
    <w:rsid w:val="00622B29"/>
    <w:rsid w:val="006232EF"/>
    <w:rsid w:val="00624F71"/>
    <w:rsid w:val="0063485F"/>
    <w:rsid w:val="006512B0"/>
    <w:rsid w:val="006529E0"/>
    <w:rsid w:val="006533D8"/>
    <w:rsid w:val="006635B1"/>
    <w:rsid w:val="00670366"/>
    <w:rsid w:val="00683BEA"/>
    <w:rsid w:val="00686D52"/>
    <w:rsid w:val="00693A3E"/>
    <w:rsid w:val="00694FF4"/>
    <w:rsid w:val="00697EDB"/>
    <w:rsid w:val="006A0604"/>
    <w:rsid w:val="006A6954"/>
    <w:rsid w:val="006C28BD"/>
    <w:rsid w:val="006C3091"/>
    <w:rsid w:val="006C461D"/>
    <w:rsid w:val="006C7010"/>
    <w:rsid w:val="006D2E57"/>
    <w:rsid w:val="006D59D6"/>
    <w:rsid w:val="006D716A"/>
    <w:rsid w:val="006E0E69"/>
    <w:rsid w:val="006E1883"/>
    <w:rsid w:val="00700F35"/>
    <w:rsid w:val="007021FF"/>
    <w:rsid w:val="00720102"/>
    <w:rsid w:val="00723798"/>
    <w:rsid w:val="00724892"/>
    <w:rsid w:val="0072702B"/>
    <w:rsid w:val="007272EC"/>
    <w:rsid w:val="00733C03"/>
    <w:rsid w:val="0074044C"/>
    <w:rsid w:val="00747BDE"/>
    <w:rsid w:val="007507E1"/>
    <w:rsid w:val="00754FCE"/>
    <w:rsid w:val="007554F2"/>
    <w:rsid w:val="00756EE8"/>
    <w:rsid w:val="00762190"/>
    <w:rsid w:val="00766F13"/>
    <w:rsid w:val="00766F84"/>
    <w:rsid w:val="0077618D"/>
    <w:rsid w:val="007773CB"/>
    <w:rsid w:val="00783F67"/>
    <w:rsid w:val="0078523D"/>
    <w:rsid w:val="007853C8"/>
    <w:rsid w:val="0078679A"/>
    <w:rsid w:val="00786BB7"/>
    <w:rsid w:val="00786E57"/>
    <w:rsid w:val="00790D00"/>
    <w:rsid w:val="007A0208"/>
    <w:rsid w:val="007A086D"/>
    <w:rsid w:val="007A5E8C"/>
    <w:rsid w:val="007B01E8"/>
    <w:rsid w:val="007B0738"/>
    <w:rsid w:val="007B7E2A"/>
    <w:rsid w:val="007C415E"/>
    <w:rsid w:val="007C4FB8"/>
    <w:rsid w:val="007C6580"/>
    <w:rsid w:val="007D03DF"/>
    <w:rsid w:val="007D2416"/>
    <w:rsid w:val="007D7D62"/>
    <w:rsid w:val="007E4C6C"/>
    <w:rsid w:val="007E519F"/>
    <w:rsid w:val="007E70B5"/>
    <w:rsid w:val="007F09F1"/>
    <w:rsid w:val="007F7631"/>
    <w:rsid w:val="00813D91"/>
    <w:rsid w:val="00815E62"/>
    <w:rsid w:val="008216C0"/>
    <w:rsid w:val="00823FE7"/>
    <w:rsid w:val="008325E6"/>
    <w:rsid w:val="00843181"/>
    <w:rsid w:val="00847D1C"/>
    <w:rsid w:val="0085775C"/>
    <w:rsid w:val="0086536B"/>
    <w:rsid w:val="00866CEF"/>
    <w:rsid w:val="008674D9"/>
    <w:rsid w:val="008712E4"/>
    <w:rsid w:val="00873982"/>
    <w:rsid w:val="00875088"/>
    <w:rsid w:val="008809A1"/>
    <w:rsid w:val="008825A3"/>
    <w:rsid w:val="00885F5F"/>
    <w:rsid w:val="0089009B"/>
    <w:rsid w:val="00897152"/>
    <w:rsid w:val="008A191E"/>
    <w:rsid w:val="008A3260"/>
    <w:rsid w:val="008A45B3"/>
    <w:rsid w:val="008A5D42"/>
    <w:rsid w:val="008A7A3A"/>
    <w:rsid w:val="008B401B"/>
    <w:rsid w:val="008C212E"/>
    <w:rsid w:val="008C7C3C"/>
    <w:rsid w:val="008C7EA3"/>
    <w:rsid w:val="008D188F"/>
    <w:rsid w:val="008D28FA"/>
    <w:rsid w:val="008D71D7"/>
    <w:rsid w:val="008E0E80"/>
    <w:rsid w:val="008E2BA3"/>
    <w:rsid w:val="008F68C5"/>
    <w:rsid w:val="00902738"/>
    <w:rsid w:val="009031C8"/>
    <w:rsid w:val="00903B2B"/>
    <w:rsid w:val="009051BF"/>
    <w:rsid w:val="00915AA3"/>
    <w:rsid w:val="00921DC7"/>
    <w:rsid w:val="00922098"/>
    <w:rsid w:val="00926639"/>
    <w:rsid w:val="00927A76"/>
    <w:rsid w:val="00937CA4"/>
    <w:rsid w:val="00940808"/>
    <w:rsid w:val="0094460F"/>
    <w:rsid w:val="00945443"/>
    <w:rsid w:val="00946AB7"/>
    <w:rsid w:val="00947D3C"/>
    <w:rsid w:val="0095079A"/>
    <w:rsid w:val="009556D7"/>
    <w:rsid w:val="00955F01"/>
    <w:rsid w:val="009608B1"/>
    <w:rsid w:val="00962DC6"/>
    <w:rsid w:val="00966B90"/>
    <w:rsid w:val="00970259"/>
    <w:rsid w:val="00974429"/>
    <w:rsid w:val="0097500C"/>
    <w:rsid w:val="00975135"/>
    <w:rsid w:val="0097520C"/>
    <w:rsid w:val="0098200A"/>
    <w:rsid w:val="009844FD"/>
    <w:rsid w:val="00985EBE"/>
    <w:rsid w:val="00991187"/>
    <w:rsid w:val="0099440C"/>
    <w:rsid w:val="009946E2"/>
    <w:rsid w:val="009A0B5D"/>
    <w:rsid w:val="009A4C90"/>
    <w:rsid w:val="009A5E4E"/>
    <w:rsid w:val="009B005F"/>
    <w:rsid w:val="009B06D8"/>
    <w:rsid w:val="009B1157"/>
    <w:rsid w:val="009B1662"/>
    <w:rsid w:val="009B1DCE"/>
    <w:rsid w:val="009B3D5C"/>
    <w:rsid w:val="009B5338"/>
    <w:rsid w:val="009B7905"/>
    <w:rsid w:val="009C6358"/>
    <w:rsid w:val="009C7191"/>
    <w:rsid w:val="009C7E25"/>
    <w:rsid w:val="009D349D"/>
    <w:rsid w:val="009F464A"/>
    <w:rsid w:val="009F5A30"/>
    <w:rsid w:val="00A0013A"/>
    <w:rsid w:val="00A00C5F"/>
    <w:rsid w:val="00A019EE"/>
    <w:rsid w:val="00A0260D"/>
    <w:rsid w:val="00A029B2"/>
    <w:rsid w:val="00A02CA1"/>
    <w:rsid w:val="00A03311"/>
    <w:rsid w:val="00A07156"/>
    <w:rsid w:val="00A0798F"/>
    <w:rsid w:val="00A11293"/>
    <w:rsid w:val="00A115FB"/>
    <w:rsid w:val="00A20F6B"/>
    <w:rsid w:val="00A27FCC"/>
    <w:rsid w:val="00A33583"/>
    <w:rsid w:val="00A372CB"/>
    <w:rsid w:val="00A44491"/>
    <w:rsid w:val="00A475A5"/>
    <w:rsid w:val="00A51139"/>
    <w:rsid w:val="00A636FC"/>
    <w:rsid w:val="00A637FE"/>
    <w:rsid w:val="00A64451"/>
    <w:rsid w:val="00A64C07"/>
    <w:rsid w:val="00A709C0"/>
    <w:rsid w:val="00A7124A"/>
    <w:rsid w:val="00A7174C"/>
    <w:rsid w:val="00A75447"/>
    <w:rsid w:val="00A7603E"/>
    <w:rsid w:val="00A76061"/>
    <w:rsid w:val="00A76F98"/>
    <w:rsid w:val="00A80417"/>
    <w:rsid w:val="00A80CB5"/>
    <w:rsid w:val="00A80ECB"/>
    <w:rsid w:val="00A85803"/>
    <w:rsid w:val="00A9284C"/>
    <w:rsid w:val="00AA0E4B"/>
    <w:rsid w:val="00AA2DF9"/>
    <w:rsid w:val="00AB0CBA"/>
    <w:rsid w:val="00AB1C58"/>
    <w:rsid w:val="00AB48DA"/>
    <w:rsid w:val="00AB5366"/>
    <w:rsid w:val="00AC050C"/>
    <w:rsid w:val="00AC1363"/>
    <w:rsid w:val="00AC1383"/>
    <w:rsid w:val="00AC3250"/>
    <w:rsid w:val="00AC3D7B"/>
    <w:rsid w:val="00AC4C3C"/>
    <w:rsid w:val="00AC5743"/>
    <w:rsid w:val="00AD0166"/>
    <w:rsid w:val="00AD3ACB"/>
    <w:rsid w:val="00AD4277"/>
    <w:rsid w:val="00AD5267"/>
    <w:rsid w:val="00AE3A25"/>
    <w:rsid w:val="00AE3E8E"/>
    <w:rsid w:val="00AE452A"/>
    <w:rsid w:val="00AE7F7E"/>
    <w:rsid w:val="00AF0342"/>
    <w:rsid w:val="00AF1056"/>
    <w:rsid w:val="00AF31B7"/>
    <w:rsid w:val="00B002C2"/>
    <w:rsid w:val="00B029BB"/>
    <w:rsid w:val="00B10AD4"/>
    <w:rsid w:val="00B12852"/>
    <w:rsid w:val="00B12B2E"/>
    <w:rsid w:val="00B13361"/>
    <w:rsid w:val="00B14DEC"/>
    <w:rsid w:val="00B27A29"/>
    <w:rsid w:val="00B27C59"/>
    <w:rsid w:val="00B31780"/>
    <w:rsid w:val="00B354A2"/>
    <w:rsid w:val="00B35537"/>
    <w:rsid w:val="00B35DA5"/>
    <w:rsid w:val="00B36055"/>
    <w:rsid w:val="00B40AEC"/>
    <w:rsid w:val="00B41EF6"/>
    <w:rsid w:val="00B424A1"/>
    <w:rsid w:val="00B43E67"/>
    <w:rsid w:val="00B6012A"/>
    <w:rsid w:val="00B64FE8"/>
    <w:rsid w:val="00B655F7"/>
    <w:rsid w:val="00B82104"/>
    <w:rsid w:val="00B841B8"/>
    <w:rsid w:val="00B8458C"/>
    <w:rsid w:val="00B8511C"/>
    <w:rsid w:val="00B85B2A"/>
    <w:rsid w:val="00B86B5C"/>
    <w:rsid w:val="00B879BB"/>
    <w:rsid w:val="00B87AB1"/>
    <w:rsid w:val="00B87F0F"/>
    <w:rsid w:val="00BA34E9"/>
    <w:rsid w:val="00BA6483"/>
    <w:rsid w:val="00BB08E3"/>
    <w:rsid w:val="00BB4184"/>
    <w:rsid w:val="00BB4C09"/>
    <w:rsid w:val="00BC7188"/>
    <w:rsid w:val="00BD27C6"/>
    <w:rsid w:val="00BD29DB"/>
    <w:rsid w:val="00BD2BBC"/>
    <w:rsid w:val="00BE2025"/>
    <w:rsid w:val="00BE2369"/>
    <w:rsid w:val="00BE2BBE"/>
    <w:rsid w:val="00BE55E9"/>
    <w:rsid w:val="00BE7C95"/>
    <w:rsid w:val="00BF6595"/>
    <w:rsid w:val="00C03746"/>
    <w:rsid w:val="00C04967"/>
    <w:rsid w:val="00C0570F"/>
    <w:rsid w:val="00C07623"/>
    <w:rsid w:val="00C10029"/>
    <w:rsid w:val="00C1649D"/>
    <w:rsid w:val="00C21332"/>
    <w:rsid w:val="00C22C18"/>
    <w:rsid w:val="00C234A7"/>
    <w:rsid w:val="00C2596F"/>
    <w:rsid w:val="00C30EBF"/>
    <w:rsid w:val="00C321A2"/>
    <w:rsid w:val="00C3535F"/>
    <w:rsid w:val="00C372CF"/>
    <w:rsid w:val="00C401C4"/>
    <w:rsid w:val="00C42A7E"/>
    <w:rsid w:val="00C5291F"/>
    <w:rsid w:val="00C57906"/>
    <w:rsid w:val="00C64216"/>
    <w:rsid w:val="00C70BA7"/>
    <w:rsid w:val="00C7468B"/>
    <w:rsid w:val="00C751A8"/>
    <w:rsid w:val="00C753C2"/>
    <w:rsid w:val="00C80602"/>
    <w:rsid w:val="00C86677"/>
    <w:rsid w:val="00C86726"/>
    <w:rsid w:val="00C90DBA"/>
    <w:rsid w:val="00C9227B"/>
    <w:rsid w:val="00C959E6"/>
    <w:rsid w:val="00CB2CB2"/>
    <w:rsid w:val="00CC4889"/>
    <w:rsid w:val="00CC5E4A"/>
    <w:rsid w:val="00CC7377"/>
    <w:rsid w:val="00CC7FC8"/>
    <w:rsid w:val="00CD0B76"/>
    <w:rsid w:val="00CD799E"/>
    <w:rsid w:val="00CE0B6E"/>
    <w:rsid w:val="00CE47CE"/>
    <w:rsid w:val="00CF0113"/>
    <w:rsid w:val="00D00A8E"/>
    <w:rsid w:val="00D05763"/>
    <w:rsid w:val="00D10EB1"/>
    <w:rsid w:val="00D11279"/>
    <w:rsid w:val="00D167F8"/>
    <w:rsid w:val="00D16DB9"/>
    <w:rsid w:val="00D17A95"/>
    <w:rsid w:val="00D20B7D"/>
    <w:rsid w:val="00D31635"/>
    <w:rsid w:val="00D31A30"/>
    <w:rsid w:val="00D36A8D"/>
    <w:rsid w:val="00D44969"/>
    <w:rsid w:val="00D45AEC"/>
    <w:rsid w:val="00D4669F"/>
    <w:rsid w:val="00D5207D"/>
    <w:rsid w:val="00D544D1"/>
    <w:rsid w:val="00D569F0"/>
    <w:rsid w:val="00D573FD"/>
    <w:rsid w:val="00D612C2"/>
    <w:rsid w:val="00D6381B"/>
    <w:rsid w:val="00D670EC"/>
    <w:rsid w:val="00D6721B"/>
    <w:rsid w:val="00D67852"/>
    <w:rsid w:val="00D70EF2"/>
    <w:rsid w:val="00D71114"/>
    <w:rsid w:val="00D72C9F"/>
    <w:rsid w:val="00D72F93"/>
    <w:rsid w:val="00D744F1"/>
    <w:rsid w:val="00D821D3"/>
    <w:rsid w:val="00D82B80"/>
    <w:rsid w:val="00D84243"/>
    <w:rsid w:val="00D842BE"/>
    <w:rsid w:val="00D87183"/>
    <w:rsid w:val="00D92932"/>
    <w:rsid w:val="00D932E0"/>
    <w:rsid w:val="00D9476D"/>
    <w:rsid w:val="00D95A45"/>
    <w:rsid w:val="00D97658"/>
    <w:rsid w:val="00DA6654"/>
    <w:rsid w:val="00DA6F3A"/>
    <w:rsid w:val="00DB01C0"/>
    <w:rsid w:val="00DB178A"/>
    <w:rsid w:val="00DB4EF9"/>
    <w:rsid w:val="00DC3CF3"/>
    <w:rsid w:val="00DD4700"/>
    <w:rsid w:val="00DD58A2"/>
    <w:rsid w:val="00DD6944"/>
    <w:rsid w:val="00DD7229"/>
    <w:rsid w:val="00DE0923"/>
    <w:rsid w:val="00DE3AFA"/>
    <w:rsid w:val="00DE428F"/>
    <w:rsid w:val="00DE4943"/>
    <w:rsid w:val="00DE76A2"/>
    <w:rsid w:val="00DF0A59"/>
    <w:rsid w:val="00DF15F0"/>
    <w:rsid w:val="00DF2260"/>
    <w:rsid w:val="00DF643A"/>
    <w:rsid w:val="00E02E6E"/>
    <w:rsid w:val="00E0629C"/>
    <w:rsid w:val="00E17577"/>
    <w:rsid w:val="00E2368B"/>
    <w:rsid w:val="00E246F1"/>
    <w:rsid w:val="00E25B9A"/>
    <w:rsid w:val="00E2654B"/>
    <w:rsid w:val="00E347A1"/>
    <w:rsid w:val="00E34946"/>
    <w:rsid w:val="00E40374"/>
    <w:rsid w:val="00E42AFE"/>
    <w:rsid w:val="00E440B5"/>
    <w:rsid w:val="00E44C27"/>
    <w:rsid w:val="00E5031F"/>
    <w:rsid w:val="00E51A34"/>
    <w:rsid w:val="00E54555"/>
    <w:rsid w:val="00E63361"/>
    <w:rsid w:val="00E70B26"/>
    <w:rsid w:val="00E746A9"/>
    <w:rsid w:val="00E811A6"/>
    <w:rsid w:val="00E82BE4"/>
    <w:rsid w:val="00E867D4"/>
    <w:rsid w:val="00E93E25"/>
    <w:rsid w:val="00EA2319"/>
    <w:rsid w:val="00EA316D"/>
    <w:rsid w:val="00EA6E31"/>
    <w:rsid w:val="00EB0A27"/>
    <w:rsid w:val="00EB2207"/>
    <w:rsid w:val="00EB233E"/>
    <w:rsid w:val="00EB2688"/>
    <w:rsid w:val="00EB3C34"/>
    <w:rsid w:val="00EB4183"/>
    <w:rsid w:val="00EC18C8"/>
    <w:rsid w:val="00EC6091"/>
    <w:rsid w:val="00ED075E"/>
    <w:rsid w:val="00ED1E1E"/>
    <w:rsid w:val="00ED600A"/>
    <w:rsid w:val="00ED75E7"/>
    <w:rsid w:val="00EE1266"/>
    <w:rsid w:val="00EE71A8"/>
    <w:rsid w:val="00EF0323"/>
    <w:rsid w:val="00EF0451"/>
    <w:rsid w:val="00EF15DD"/>
    <w:rsid w:val="00F10601"/>
    <w:rsid w:val="00F12D58"/>
    <w:rsid w:val="00F17FCD"/>
    <w:rsid w:val="00F20FE8"/>
    <w:rsid w:val="00F23F15"/>
    <w:rsid w:val="00F32EAE"/>
    <w:rsid w:val="00F352AC"/>
    <w:rsid w:val="00F422BD"/>
    <w:rsid w:val="00F437FD"/>
    <w:rsid w:val="00F46675"/>
    <w:rsid w:val="00F51607"/>
    <w:rsid w:val="00F52BB7"/>
    <w:rsid w:val="00F53B41"/>
    <w:rsid w:val="00F53E46"/>
    <w:rsid w:val="00F551C9"/>
    <w:rsid w:val="00F56C6A"/>
    <w:rsid w:val="00F57627"/>
    <w:rsid w:val="00F64687"/>
    <w:rsid w:val="00F66A06"/>
    <w:rsid w:val="00F708F8"/>
    <w:rsid w:val="00F725A8"/>
    <w:rsid w:val="00F77A6C"/>
    <w:rsid w:val="00F8127C"/>
    <w:rsid w:val="00F822EB"/>
    <w:rsid w:val="00F9310B"/>
    <w:rsid w:val="00F94F1A"/>
    <w:rsid w:val="00F95407"/>
    <w:rsid w:val="00FA40E7"/>
    <w:rsid w:val="00FA659C"/>
    <w:rsid w:val="00FB20E3"/>
    <w:rsid w:val="00FB542E"/>
    <w:rsid w:val="00FB6DD3"/>
    <w:rsid w:val="00FB7451"/>
    <w:rsid w:val="00FC01B7"/>
    <w:rsid w:val="00FC5DB3"/>
    <w:rsid w:val="00FC7844"/>
    <w:rsid w:val="00FD1711"/>
    <w:rsid w:val="00FD3956"/>
    <w:rsid w:val="00FE0028"/>
    <w:rsid w:val="00FE27B4"/>
    <w:rsid w:val="00FE4B4A"/>
    <w:rsid w:val="00FF0287"/>
    <w:rsid w:val="00FF052A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B1E3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CBF"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pPr>
      <w:keepNext/>
      <w:ind w:left="708" w:firstLine="708"/>
      <w:jc w:val="both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spacing w:before="240"/>
      <w:ind w:left="709" w:firstLine="709"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Futura Std Book" w:hAnsi="Futura Std Book"/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spacing w:line="300" w:lineRule="exact"/>
      <w:jc w:val="center"/>
      <w:outlineLvl w:val="3"/>
    </w:pPr>
    <w:rPr>
      <w:rFonts w:ascii="Futura Std Book" w:hAnsi="Futura Std Book"/>
      <w:b/>
      <w:bCs/>
      <w:szCs w:val="28"/>
    </w:rPr>
  </w:style>
  <w:style w:type="paragraph" w:styleId="Titre5">
    <w:name w:val="heading 5"/>
    <w:basedOn w:val="Normal"/>
    <w:next w:val="Normal"/>
    <w:qFormat/>
    <w:pPr>
      <w:keepNext/>
      <w:ind w:left="708" w:firstLine="708"/>
      <w:jc w:val="both"/>
      <w:outlineLvl w:val="4"/>
    </w:pPr>
    <w:rPr>
      <w:i/>
      <w:iCs/>
      <w:color w:val="FF0000"/>
    </w:rPr>
  </w:style>
  <w:style w:type="paragraph" w:styleId="Titre6">
    <w:name w:val="heading 6"/>
    <w:basedOn w:val="Normal"/>
    <w:next w:val="Normal"/>
    <w:qFormat/>
    <w:pPr>
      <w:keepNext/>
      <w:tabs>
        <w:tab w:val="left" w:pos="720"/>
      </w:tabs>
      <w:jc w:val="both"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Futura Std Book" w:hAnsi="Futura Std Book"/>
      <w:b/>
      <w:bCs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720"/>
      </w:tabs>
      <w:jc w:val="both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tabs>
        <w:tab w:val="left" w:pos="720"/>
      </w:tabs>
      <w:spacing w:before="360"/>
      <w:jc w:val="center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</w:style>
  <w:style w:type="paragraph" w:styleId="Titre">
    <w:name w:val="Title"/>
    <w:basedOn w:val="Normal"/>
    <w:link w:val="TitreCar"/>
    <w:uiPriority w:val="10"/>
    <w:qFormat/>
    <w:pPr>
      <w:autoSpaceDE w:val="0"/>
      <w:autoSpaceDN w:val="0"/>
      <w:adjustRightInd w:val="0"/>
      <w:spacing w:line="300" w:lineRule="exact"/>
      <w:jc w:val="center"/>
    </w:pPr>
    <w:rPr>
      <w:rFonts w:ascii="Futura Std Book" w:hAnsi="Futura Std Book"/>
      <w:b/>
      <w:bCs/>
      <w:sz w:val="28"/>
      <w:szCs w:val="2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638"/>
      </w:tabs>
    </w:pPr>
  </w:style>
  <w:style w:type="character" w:styleId="Numrodepage">
    <w:name w:val="page number"/>
    <w:basedOn w:val="Policepardfaut"/>
    <w:uiPriority w:val="99"/>
  </w:style>
  <w:style w:type="paragraph" w:styleId="Retraitcorpsdetexte">
    <w:name w:val="Body Text Indent"/>
    <w:basedOn w:val="Normal"/>
    <w:pPr>
      <w:ind w:hanging="6"/>
      <w:jc w:val="both"/>
    </w:pPr>
  </w:style>
  <w:style w:type="character" w:styleId="Lienhypertextevisit">
    <w:name w:val="FollowedHyperlink"/>
    <w:rPr>
      <w:color w:val="800080"/>
      <w:u w:val="single"/>
    </w:rPr>
  </w:style>
  <w:style w:type="paragraph" w:styleId="Sous-titre">
    <w:name w:val="Subtitle"/>
    <w:basedOn w:val="Normal"/>
    <w:link w:val="Sous-titreCar"/>
    <w:uiPriority w:val="11"/>
    <w:qFormat/>
    <w:rsid w:val="00D569F0"/>
    <w:pPr>
      <w:jc w:val="center"/>
    </w:pPr>
    <w:rPr>
      <w:rFonts w:ascii="Arial" w:hAnsi="Arial" w:cs="Arial"/>
      <w:sz w:val="28"/>
      <w:lang w:val="ro-RO" w:eastAsia="en-US"/>
    </w:rPr>
  </w:style>
  <w:style w:type="paragraph" w:customStyle="1" w:styleId="Text4">
    <w:name w:val="Text 4"/>
    <w:basedOn w:val="Normal"/>
    <w:rsid w:val="004800C4"/>
    <w:pPr>
      <w:spacing w:after="240"/>
      <w:ind w:left="2880"/>
    </w:pPr>
    <w:rPr>
      <w:szCs w:val="20"/>
      <w:lang w:val="fr-FR" w:eastAsia="en-US"/>
    </w:rPr>
  </w:style>
  <w:style w:type="character" w:styleId="Marquedecommentaire">
    <w:name w:val="annotation reference"/>
    <w:uiPriority w:val="99"/>
    <w:rsid w:val="00A637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A637F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637FE"/>
    <w:rPr>
      <w:b/>
      <w:bCs/>
    </w:rPr>
  </w:style>
  <w:style w:type="paragraph" w:customStyle="1" w:styleId="SubTitle1">
    <w:name w:val="SubTitle 1"/>
    <w:basedOn w:val="Normal"/>
    <w:next w:val="Normal"/>
    <w:rsid w:val="0030021A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character" w:customStyle="1" w:styleId="Sous-titreCar">
    <w:name w:val="Sous-titre Car"/>
    <w:link w:val="Sous-titre"/>
    <w:uiPriority w:val="11"/>
    <w:rsid w:val="00945443"/>
    <w:rPr>
      <w:rFonts w:ascii="Arial" w:hAnsi="Arial" w:cs="Arial"/>
      <w:sz w:val="28"/>
      <w:szCs w:val="24"/>
      <w:lang w:val="ro-RO"/>
    </w:rPr>
  </w:style>
  <w:style w:type="character" w:customStyle="1" w:styleId="TitreCar">
    <w:name w:val="Titre Car"/>
    <w:link w:val="Titre"/>
    <w:uiPriority w:val="10"/>
    <w:rsid w:val="00AC1383"/>
    <w:rPr>
      <w:rFonts w:ascii="Futura Std Book" w:hAnsi="Futura Std Book"/>
      <w:b/>
      <w:bCs/>
      <w:sz w:val="28"/>
      <w:szCs w:val="28"/>
      <w:lang w:val="en-GB" w:eastAsia="it-IT"/>
    </w:rPr>
  </w:style>
  <w:style w:type="paragraph" w:styleId="Textebrut">
    <w:name w:val="Plain Text"/>
    <w:basedOn w:val="Normal"/>
    <w:link w:val="TextebrutCar"/>
    <w:uiPriority w:val="99"/>
    <w:unhideWhenUsed/>
    <w:rsid w:val="0085775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85775C"/>
    <w:rPr>
      <w:rFonts w:ascii="Calibri" w:eastAsia="Calibri" w:hAnsi="Calibri" w:cs="Consolas"/>
      <w:sz w:val="22"/>
      <w:szCs w:val="21"/>
      <w:lang w:eastAsia="en-US"/>
    </w:rPr>
  </w:style>
  <w:style w:type="paragraph" w:styleId="Pardeliste">
    <w:name w:val="List Paragraph"/>
    <w:aliases w:val="Table of contents numbered,Bullet OFM,Bullet Points,Liste Paragraf,Renkli Liste - Vurgu 11,Liststycke SKL"/>
    <w:basedOn w:val="Normal"/>
    <w:link w:val="PardelisteCar"/>
    <w:uiPriority w:val="34"/>
    <w:qFormat/>
    <w:rsid w:val="00261122"/>
    <w:pPr>
      <w:ind w:left="720"/>
      <w:contextualSpacing/>
    </w:pPr>
    <w:rPr>
      <w:lang w:eastAsia="en-GB"/>
    </w:rPr>
  </w:style>
  <w:style w:type="paragraph" w:customStyle="1" w:styleId="Style1">
    <w:name w:val="Style1"/>
    <w:basedOn w:val="Date"/>
    <w:link w:val="Style1Char"/>
    <w:qFormat/>
    <w:rsid w:val="00F20FE8"/>
    <w:pPr>
      <w:jc w:val="right"/>
    </w:pPr>
    <w:rPr>
      <w:rFonts w:ascii="Century Gothic" w:eastAsia="Calibri" w:hAnsi="Century Gothic"/>
      <w:b/>
      <w:sz w:val="28"/>
      <w:lang w:eastAsia="en-US"/>
    </w:rPr>
  </w:style>
  <w:style w:type="table" w:styleId="Grilledutableau">
    <w:name w:val="Table Grid"/>
    <w:aliases w:val="TabelEcorys"/>
    <w:basedOn w:val="TableauNormal"/>
    <w:uiPriority w:val="59"/>
    <w:rsid w:val="00F20FE8"/>
    <w:rPr>
      <w:rFonts w:ascii="Calibri" w:eastAsia="Calibri" w:hAnsi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aireCar">
    <w:name w:val="Commentaire Car"/>
    <w:link w:val="Commentaire"/>
    <w:uiPriority w:val="99"/>
    <w:rsid w:val="00F20FE8"/>
    <w:rPr>
      <w:lang w:val="en-GB" w:eastAsia="it-IT"/>
    </w:rPr>
  </w:style>
  <w:style w:type="character" w:customStyle="1" w:styleId="PardelisteCar">
    <w:name w:val="Par. de liste Car"/>
    <w:aliases w:val="Table of contents numbered Car,Bullet OFM Car,Bullet Points Car,Liste Paragraf Car,Renkli Liste - Vurgu 11 Car,Liststycke SKL Car"/>
    <w:link w:val="Pardeliste"/>
    <w:uiPriority w:val="34"/>
    <w:locked/>
    <w:rsid w:val="00F20FE8"/>
    <w:rPr>
      <w:sz w:val="24"/>
      <w:szCs w:val="24"/>
      <w:lang w:val="en-GB" w:eastAsia="en-GB"/>
    </w:rPr>
  </w:style>
  <w:style w:type="paragraph" w:customStyle="1" w:styleId="Ann5tablesubtitle">
    <w:name w:val="Ann5 table subtitle"/>
    <w:basedOn w:val="Normal"/>
    <w:rsid w:val="00F20FE8"/>
    <w:pPr>
      <w:keepNext/>
      <w:spacing w:before="80" w:after="40"/>
    </w:pPr>
    <w:rPr>
      <w:rFonts w:ascii="Arial" w:hAnsi="Arial"/>
      <w:b/>
      <w:sz w:val="16"/>
      <w:szCs w:val="16"/>
      <w:lang w:eastAsia="en-US"/>
    </w:rPr>
  </w:style>
  <w:style w:type="character" w:customStyle="1" w:styleId="Style1Char">
    <w:name w:val="Style1 Char"/>
    <w:link w:val="Style1"/>
    <w:locked/>
    <w:rsid w:val="00F20FE8"/>
    <w:rPr>
      <w:rFonts w:ascii="Century Gothic" w:eastAsia="Calibri" w:hAnsi="Century Gothic"/>
      <w:b/>
      <w:sz w:val="28"/>
      <w:szCs w:val="24"/>
      <w:lang w:val="en-GB" w:eastAsia="en-US"/>
    </w:rPr>
  </w:style>
  <w:style w:type="character" w:customStyle="1" w:styleId="BulletsCharChar">
    <w:name w:val="Bullets Char Char"/>
    <w:link w:val="Bullets"/>
    <w:locked/>
    <w:rsid w:val="00F20FE8"/>
    <w:rPr>
      <w:rFonts w:ascii="Swis721 Lt BT" w:hAnsi="Swis721 Lt BT"/>
    </w:rPr>
  </w:style>
  <w:style w:type="paragraph" w:customStyle="1" w:styleId="Bullets">
    <w:name w:val="Bullets"/>
    <w:basedOn w:val="Normal"/>
    <w:link w:val="BulletsCharChar"/>
    <w:rsid w:val="00F20FE8"/>
    <w:pPr>
      <w:numPr>
        <w:numId w:val="10"/>
      </w:numPr>
      <w:suppressAutoHyphens/>
      <w:spacing w:before="200" w:line="312" w:lineRule="auto"/>
      <w:jc w:val="both"/>
    </w:pPr>
    <w:rPr>
      <w:rFonts w:ascii="Swis721 Lt BT" w:hAnsi="Swis721 Lt BT"/>
      <w:sz w:val="20"/>
      <w:szCs w:val="20"/>
      <w:lang w:val="en-AU" w:eastAsia="en-AU"/>
    </w:rPr>
  </w:style>
  <w:style w:type="character" w:styleId="Appelnotedebasdep">
    <w:name w:val="footnote reference"/>
    <w:aliases w:val="Footnote symbol,Footnote number,Footnote Reference Number,Footnote reference number,Times 10 Point,Exposant 3 Point,Footnote Reference Superscript,EN Footnote Reference,note TESI,Voetnootverwijzing,fr,o,FR,FR1"/>
    <w:rsid w:val="00F20FE8"/>
    <w:rPr>
      <w:rFonts w:ascii="TimesNewRomanPS" w:hAnsi="TimesNewRomanPS"/>
      <w:position w:val="6"/>
      <w:sz w:val="18"/>
    </w:rPr>
  </w:style>
  <w:style w:type="paragraph" w:styleId="Notedebasdepage">
    <w:name w:val="footnote text"/>
    <w:aliases w:val="Fußnote,Footnote Text Char Char,single space,footnote text,FOOTNOTES,fn,Footnote, Char1 Char,Footnote Char1,stile 1,Footnote1,Footnote2,Footnote3,Footnote4,Footnote5,Footnote6,Footnote7,Footnote8,Footnote9,Podrozdział"/>
    <w:basedOn w:val="Normal"/>
    <w:link w:val="NotedebasdepageCar"/>
    <w:rsid w:val="00F20FE8"/>
    <w:pPr>
      <w:spacing w:after="240"/>
      <w:ind w:left="357" w:hanging="357"/>
      <w:jc w:val="both"/>
    </w:pPr>
    <w:rPr>
      <w:snapToGrid w:val="0"/>
      <w:sz w:val="20"/>
      <w:szCs w:val="20"/>
      <w:lang w:eastAsia="en-US"/>
    </w:rPr>
  </w:style>
  <w:style w:type="character" w:customStyle="1" w:styleId="FootnoteTextChar">
    <w:name w:val="Footnote Text Char"/>
    <w:rsid w:val="00F20FE8"/>
    <w:rPr>
      <w:lang w:val="en-GB" w:eastAsia="it-IT"/>
    </w:rPr>
  </w:style>
  <w:style w:type="character" w:customStyle="1" w:styleId="NotedebasdepageCar">
    <w:name w:val="Note de bas de page Car"/>
    <w:aliases w:val="Fußnote Car,Footnote Text Char Char Car,single space Car,footnote text Car,FOOTNOTES Car,fn Car,Footnote Car, Char1 Char Car,Footnote Char1 Car,stile 1 Car,Footnote1 Car,Footnote2 Car,Footnote3 Car,Footnote4 Car,Footnote5 Car"/>
    <w:link w:val="Notedebasdepage"/>
    <w:rsid w:val="00F20FE8"/>
    <w:rPr>
      <w:snapToGrid/>
      <w:lang w:val="en-GB" w:eastAsia="en-US"/>
    </w:rPr>
  </w:style>
  <w:style w:type="paragraph" w:styleId="Date">
    <w:name w:val="Date"/>
    <w:basedOn w:val="Normal"/>
    <w:next w:val="Normal"/>
    <w:link w:val="DateCar"/>
    <w:rsid w:val="00F20FE8"/>
  </w:style>
  <w:style w:type="character" w:customStyle="1" w:styleId="DateCar">
    <w:name w:val="Date Car"/>
    <w:link w:val="Date"/>
    <w:rsid w:val="00F20FE8"/>
    <w:rPr>
      <w:sz w:val="24"/>
      <w:szCs w:val="24"/>
      <w:lang w:val="en-GB" w:eastAsia="it-IT"/>
    </w:rPr>
  </w:style>
  <w:style w:type="character" w:customStyle="1" w:styleId="PieddepageCar">
    <w:name w:val="Pied de page Car"/>
    <w:link w:val="Pieddepage"/>
    <w:uiPriority w:val="99"/>
    <w:rsid w:val="00D87183"/>
    <w:rPr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7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6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65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9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6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5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39D4-B338-4C47-98BA-6FE129E0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19th October – Ministry of Foreign Affairs</vt:lpstr>
    </vt:vector>
  </TitlesOfParts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October – Ministry of Foreign Affairs</dc:title>
  <dc:creator>maddalenamameli</dc:creator>
  <cp:lastModifiedBy>Karine Leroy</cp:lastModifiedBy>
  <cp:revision>2</cp:revision>
  <cp:lastPrinted>2014-07-03T15:20:00Z</cp:lastPrinted>
  <dcterms:created xsi:type="dcterms:W3CDTF">2017-03-07T14:57:00Z</dcterms:created>
  <dcterms:modified xsi:type="dcterms:W3CDTF">2017-03-07T14:57:00Z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